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C8" w:rsidRDefault="002044DA" w:rsidP="00F503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4D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044DA" w:rsidRPr="002044DA" w:rsidRDefault="002044DA" w:rsidP="00F503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206AC8" w:rsidRPr="002044DA" w:rsidRDefault="00206AC8" w:rsidP="00F503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4DA">
        <w:rPr>
          <w:rFonts w:ascii="Times New Roman" w:hAnsi="Times New Roman" w:cs="Times New Roman"/>
          <w:b/>
          <w:sz w:val="32"/>
          <w:szCs w:val="32"/>
        </w:rPr>
        <w:t xml:space="preserve">Администрации муниципального образования </w:t>
      </w:r>
    </w:p>
    <w:p w:rsidR="00206AC8" w:rsidRPr="002044DA" w:rsidRDefault="00206AC8" w:rsidP="00F503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4DA">
        <w:rPr>
          <w:rFonts w:ascii="Times New Roman" w:hAnsi="Times New Roman" w:cs="Times New Roman"/>
          <w:b/>
          <w:sz w:val="32"/>
          <w:szCs w:val="32"/>
        </w:rPr>
        <w:t>«Тигильский муниципальный район»</w:t>
      </w:r>
    </w:p>
    <w:p w:rsidR="00206AC8" w:rsidRPr="00206AC8" w:rsidRDefault="00206AC8" w:rsidP="00F503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AC8">
        <w:rPr>
          <w:rFonts w:ascii="Times New Roman" w:hAnsi="Times New Roman" w:cs="Times New Roman"/>
          <w:b/>
          <w:sz w:val="32"/>
          <w:szCs w:val="32"/>
        </w:rPr>
        <w:t>Муниципальное казенное учреждение культуры</w:t>
      </w:r>
    </w:p>
    <w:p w:rsidR="00206AC8" w:rsidRPr="00206AC8" w:rsidRDefault="00206AC8" w:rsidP="00F503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06AC8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Тигильский районный </w:t>
      </w:r>
      <w:r w:rsidR="00912330">
        <w:rPr>
          <w:rFonts w:ascii="Times New Roman" w:hAnsi="Times New Roman" w:cs="Times New Roman"/>
          <w:b/>
          <w:sz w:val="32"/>
          <w:szCs w:val="32"/>
        </w:rPr>
        <w:t>краеведческий музей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06AC8" w:rsidRPr="00206AC8" w:rsidRDefault="00206AC8" w:rsidP="00F503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6AC8">
        <w:rPr>
          <w:rFonts w:ascii="Times New Roman" w:hAnsi="Times New Roman" w:cs="Times New Roman"/>
        </w:rPr>
        <w:t>688</w:t>
      </w:r>
      <w:r w:rsidR="002044DA">
        <w:rPr>
          <w:rFonts w:ascii="Times New Roman" w:hAnsi="Times New Roman" w:cs="Times New Roman"/>
        </w:rPr>
        <w:t>600</w:t>
      </w:r>
      <w:r w:rsidRPr="00206AC8">
        <w:rPr>
          <w:rFonts w:ascii="Times New Roman" w:hAnsi="Times New Roman" w:cs="Times New Roman"/>
        </w:rPr>
        <w:t xml:space="preserve"> Камчатский край, </w:t>
      </w:r>
      <w:r w:rsidR="002044DA">
        <w:rPr>
          <w:rFonts w:ascii="Times New Roman" w:hAnsi="Times New Roman" w:cs="Times New Roman"/>
        </w:rPr>
        <w:t xml:space="preserve">с. </w:t>
      </w:r>
      <w:r w:rsidRPr="00206AC8">
        <w:rPr>
          <w:rFonts w:ascii="Times New Roman" w:hAnsi="Times New Roman" w:cs="Times New Roman"/>
        </w:rPr>
        <w:t xml:space="preserve">Тигиль, </w:t>
      </w:r>
    </w:p>
    <w:p w:rsidR="00206AC8" w:rsidRPr="00206AC8" w:rsidRDefault="00206AC8" w:rsidP="00F503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6AC8">
        <w:rPr>
          <w:rFonts w:ascii="Times New Roman" w:hAnsi="Times New Roman" w:cs="Times New Roman"/>
        </w:rPr>
        <w:t xml:space="preserve">ул. </w:t>
      </w:r>
      <w:r w:rsidR="002044DA">
        <w:rPr>
          <w:rFonts w:ascii="Times New Roman" w:hAnsi="Times New Roman" w:cs="Times New Roman"/>
        </w:rPr>
        <w:t>Партизанская</w:t>
      </w:r>
      <w:r w:rsidRPr="00206AC8">
        <w:rPr>
          <w:rFonts w:ascii="Times New Roman" w:hAnsi="Times New Roman" w:cs="Times New Roman"/>
        </w:rPr>
        <w:t xml:space="preserve">, </w:t>
      </w:r>
      <w:r w:rsidR="0001445B">
        <w:rPr>
          <w:rFonts w:ascii="Times New Roman" w:hAnsi="Times New Roman" w:cs="Times New Roman"/>
        </w:rPr>
        <w:t>40</w:t>
      </w:r>
    </w:p>
    <w:p w:rsidR="00206AC8" w:rsidRPr="00206AC8" w:rsidRDefault="00206AC8" w:rsidP="00F50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AC8">
        <w:rPr>
          <w:rFonts w:ascii="Times New Roman" w:hAnsi="Times New Roman" w:cs="Times New Roman"/>
        </w:rPr>
        <w:t>тел./факс  8 (41537) 2</w:t>
      </w:r>
      <w:r w:rsidR="002044DA">
        <w:rPr>
          <w:rFonts w:ascii="Times New Roman" w:hAnsi="Times New Roman" w:cs="Times New Roman"/>
        </w:rPr>
        <w:t>-1</w:t>
      </w:r>
      <w:r w:rsidR="0001445B">
        <w:rPr>
          <w:rFonts w:ascii="Times New Roman" w:hAnsi="Times New Roman" w:cs="Times New Roman"/>
        </w:rPr>
        <w:t>1</w:t>
      </w:r>
      <w:r w:rsidR="002044DA">
        <w:rPr>
          <w:rFonts w:ascii="Times New Roman" w:hAnsi="Times New Roman" w:cs="Times New Roman"/>
        </w:rPr>
        <w:t>-</w:t>
      </w:r>
      <w:r w:rsidR="0001445B">
        <w:rPr>
          <w:rFonts w:ascii="Times New Roman" w:hAnsi="Times New Roman" w:cs="Times New Roman"/>
        </w:rPr>
        <w:t>03</w:t>
      </w:r>
    </w:p>
    <w:p w:rsidR="00206AC8" w:rsidRPr="00206AC8" w:rsidRDefault="00206AC8" w:rsidP="00F50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6AC8" w:rsidRPr="00BB4BEE" w:rsidRDefault="00206AC8" w:rsidP="00F503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B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ПРИКАЗ № </w:t>
      </w:r>
      <w:r w:rsidR="003D2B92" w:rsidRPr="003D2B92">
        <w:rPr>
          <w:rFonts w:ascii="Times New Roman" w:hAnsi="Times New Roman" w:cs="Times New Roman"/>
          <w:b/>
          <w:sz w:val="28"/>
          <w:szCs w:val="28"/>
        </w:rPr>
        <w:t>48</w:t>
      </w:r>
    </w:p>
    <w:p w:rsidR="00206AC8" w:rsidRPr="002044DA" w:rsidRDefault="00206AC8" w:rsidP="00F50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4DA">
        <w:rPr>
          <w:rFonts w:ascii="Times New Roman" w:hAnsi="Times New Roman" w:cs="Times New Roman"/>
          <w:sz w:val="28"/>
          <w:szCs w:val="28"/>
        </w:rPr>
        <w:t>(по основной деятельности)</w:t>
      </w:r>
    </w:p>
    <w:p w:rsidR="002044DA" w:rsidRDefault="00206AC8" w:rsidP="00F50394">
      <w:pPr>
        <w:spacing w:after="0" w:line="240" w:lineRule="auto"/>
        <w:rPr>
          <w:sz w:val="28"/>
          <w:szCs w:val="28"/>
        </w:rPr>
      </w:pPr>
      <w:r w:rsidRPr="002044D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044DA" w:rsidRPr="00BB4BEE" w:rsidRDefault="002044DA" w:rsidP="00F503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45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</w:t>
      </w:r>
      <w:r w:rsidRPr="003D2B92">
        <w:rPr>
          <w:rFonts w:ascii="Times New Roman" w:hAnsi="Times New Roman" w:cs="Times New Roman"/>
          <w:sz w:val="28"/>
          <w:szCs w:val="28"/>
        </w:rPr>
        <w:t xml:space="preserve">от </w:t>
      </w:r>
      <w:r w:rsidR="003D2B92" w:rsidRPr="003D2B92">
        <w:rPr>
          <w:rFonts w:ascii="Times New Roman" w:hAnsi="Times New Roman" w:cs="Times New Roman"/>
          <w:sz w:val="28"/>
          <w:szCs w:val="28"/>
        </w:rPr>
        <w:t>31</w:t>
      </w:r>
      <w:r w:rsidRPr="003D2B92">
        <w:rPr>
          <w:rFonts w:ascii="Times New Roman" w:hAnsi="Times New Roman" w:cs="Times New Roman"/>
          <w:sz w:val="28"/>
          <w:szCs w:val="28"/>
        </w:rPr>
        <w:t xml:space="preserve"> </w:t>
      </w:r>
      <w:r w:rsidR="003D2B92" w:rsidRPr="003D2B92">
        <w:rPr>
          <w:rFonts w:ascii="Times New Roman" w:hAnsi="Times New Roman" w:cs="Times New Roman"/>
          <w:sz w:val="28"/>
          <w:szCs w:val="28"/>
        </w:rPr>
        <w:t>декабря</w:t>
      </w:r>
      <w:r w:rsidRPr="003D2B92">
        <w:rPr>
          <w:rFonts w:ascii="Times New Roman" w:hAnsi="Times New Roman" w:cs="Times New Roman"/>
          <w:sz w:val="28"/>
          <w:szCs w:val="28"/>
        </w:rPr>
        <w:t xml:space="preserve"> 201</w:t>
      </w:r>
      <w:r w:rsidR="003D2B92" w:rsidRPr="003D2B92">
        <w:rPr>
          <w:rFonts w:ascii="Times New Roman" w:hAnsi="Times New Roman" w:cs="Times New Roman"/>
          <w:sz w:val="28"/>
          <w:szCs w:val="28"/>
        </w:rPr>
        <w:t>5</w:t>
      </w:r>
      <w:r w:rsidRPr="003D2B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6AC8" w:rsidRPr="003D2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DA" w:rsidRPr="00BB4BEE" w:rsidRDefault="002044DA" w:rsidP="00F503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4DA" w:rsidRPr="00BB4BEE" w:rsidRDefault="002044DA" w:rsidP="00F503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06AC8"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положение</w:t>
      </w:r>
    </w:p>
    <w:p w:rsidR="002044DA" w:rsidRPr="00BB4BEE" w:rsidRDefault="002044DA" w:rsidP="00F503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250E7F"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</w:t>
      </w:r>
      <w:r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оказании  платных услуг  населению, </w:t>
      </w:r>
    </w:p>
    <w:p w:rsidR="002044DA" w:rsidRPr="00BB4BEE" w:rsidRDefault="002044DA" w:rsidP="00F503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предоставляемых муниципальным </w:t>
      </w:r>
    </w:p>
    <w:p w:rsidR="002044DA" w:rsidRPr="00BB4BEE" w:rsidRDefault="002044DA" w:rsidP="00F503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>казенным учреждением культуры</w:t>
      </w:r>
    </w:p>
    <w:p w:rsidR="002044DA" w:rsidRPr="00BB4BEE" w:rsidRDefault="002044DA" w:rsidP="00F503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«Тигильский районный </w:t>
      </w:r>
      <w:r w:rsidR="00BB4BEE">
        <w:rPr>
          <w:rFonts w:ascii="Times New Roman" w:hAnsi="Times New Roman"/>
          <w:sz w:val="28"/>
          <w:szCs w:val="28"/>
        </w:rPr>
        <w:t>краеведческий музей</w:t>
      </w:r>
      <w:r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250E7F" w:rsidRPr="009F7DE7" w:rsidRDefault="002044DA" w:rsidP="00F50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E7F" w:rsidRDefault="00250E7F" w:rsidP="00F50394">
      <w:pPr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AC8">
        <w:rPr>
          <w:rFonts w:ascii="Times New Roman" w:hAnsi="Times New Roman"/>
          <w:sz w:val="28"/>
          <w:szCs w:val="28"/>
        </w:rPr>
        <w:t xml:space="preserve">В соответствии с приказом управления культуры, молодежной политики и спорта администрации муниципального образования «Тигильский муниципальный район» от 29.06.2015 № </w:t>
      </w:r>
      <w:r w:rsidR="00D85C7E">
        <w:rPr>
          <w:rFonts w:ascii="Times New Roman" w:hAnsi="Times New Roman"/>
          <w:sz w:val="28"/>
          <w:szCs w:val="28"/>
        </w:rPr>
        <w:t>36</w:t>
      </w:r>
      <w:r w:rsidRPr="00206AC8">
        <w:rPr>
          <w:rFonts w:ascii="Times New Roman" w:hAnsi="Times New Roman"/>
          <w:sz w:val="28"/>
          <w:szCs w:val="28"/>
        </w:rPr>
        <w:t xml:space="preserve"> и в  целях регулирования взимания и поступления   денежных средств от приносящей доход деятельности, повышения эффективности работы</w:t>
      </w:r>
      <w:r w:rsidR="00206AC8" w:rsidRPr="00206AC8">
        <w:rPr>
          <w:rFonts w:ascii="Times New Roman" w:hAnsi="Times New Roman"/>
          <w:sz w:val="28"/>
          <w:szCs w:val="28"/>
        </w:rPr>
        <w:t xml:space="preserve">, </w:t>
      </w:r>
      <w:r w:rsidRPr="00206A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6AC8">
        <w:rPr>
          <w:rFonts w:ascii="Times New Roman" w:hAnsi="Times New Roman"/>
          <w:sz w:val="28"/>
          <w:szCs w:val="28"/>
        </w:rPr>
        <w:t>а также устан</w:t>
      </w:r>
      <w:r w:rsidR="00206AC8" w:rsidRPr="00206AC8">
        <w:rPr>
          <w:rFonts w:ascii="Times New Roman" w:hAnsi="Times New Roman"/>
          <w:sz w:val="28"/>
          <w:szCs w:val="28"/>
        </w:rPr>
        <w:t>овления</w:t>
      </w:r>
      <w:r w:rsidRPr="00206AC8">
        <w:rPr>
          <w:rFonts w:ascii="Times New Roman" w:hAnsi="Times New Roman"/>
          <w:b/>
          <w:sz w:val="28"/>
          <w:szCs w:val="28"/>
        </w:rPr>
        <w:t xml:space="preserve"> </w:t>
      </w:r>
      <w:r w:rsidRPr="00206AC8">
        <w:rPr>
          <w:rFonts w:ascii="Times New Roman" w:eastAsia="Times New Roman" w:hAnsi="Times New Roman"/>
          <w:sz w:val="28"/>
          <w:szCs w:val="28"/>
          <w:lang w:eastAsia="ru-RU"/>
        </w:rPr>
        <w:t>общи</w:t>
      </w:r>
      <w:r w:rsidR="00206AC8" w:rsidRPr="00206AC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06A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</w:t>
      </w:r>
      <w:r w:rsidR="00206AC8" w:rsidRPr="00206AC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06AC8">
        <w:rPr>
          <w:rFonts w:ascii="Times New Roman" w:eastAsia="Times New Roman" w:hAnsi="Times New Roman"/>
          <w:sz w:val="28"/>
          <w:szCs w:val="28"/>
          <w:lang w:eastAsia="ru-RU"/>
        </w:rPr>
        <w:t xml:space="preserve"> к ценообразованию и применению для расчета цен на платные услуги, оказываемые </w:t>
      </w:r>
      <w:r w:rsidR="00206AC8" w:rsidRPr="00206AC8">
        <w:rPr>
          <w:rFonts w:ascii="Times New Roman" w:hAnsi="Times New Roman"/>
          <w:sz w:val="28"/>
          <w:szCs w:val="28"/>
        </w:rPr>
        <w:t>муниципальным казенн</w:t>
      </w:r>
      <w:r w:rsidR="00206AC8">
        <w:rPr>
          <w:rFonts w:ascii="Times New Roman" w:hAnsi="Times New Roman"/>
          <w:sz w:val="28"/>
          <w:szCs w:val="28"/>
        </w:rPr>
        <w:t>ым</w:t>
      </w:r>
      <w:r w:rsidR="00206AC8" w:rsidRPr="00206AC8">
        <w:rPr>
          <w:rFonts w:ascii="Times New Roman" w:hAnsi="Times New Roman"/>
          <w:sz w:val="28"/>
          <w:szCs w:val="28"/>
        </w:rPr>
        <w:t xml:space="preserve"> учреждени</w:t>
      </w:r>
      <w:r w:rsidR="00206AC8">
        <w:rPr>
          <w:rFonts w:ascii="Times New Roman" w:hAnsi="Times New Roman"/>
          <w:sz w:val="28"/>
          <w:szCs w:val="28"/>
        </w:rPr>
        <w:t>ем</w:t>
      </w:r>
      <w:r w:rsidR="00206AC8" w:rsidRPr="00206AC8">
        <w:rPr>
          <w:rFonts w:ascii="Times New Roman" w:hAnsi="Times New Roman"/>
          <w:sz w:val="28"/>
          <w:szCs w:val="28"/>
        </w:rPr>
        <w:t xml:space="preserve"> культуры «Тигильский   районный </w:t>
      </w:r>
      <w:r w:rsidR="00BB4BEE">
        <w:rPr>
          <w:rFonts w:ascii="Times New Roman" w:hAnsi="Times New Roman"/>
          <w:sz w:val="28"/>
          <w:szCs w:val="28"/>
        </w:rPr>
        <w:t>краеведческий музей</w:t>
      </w:r>
      <w:r w:rsidR="00206AC8" w:rsidRPr="00206AC8">
        <w:rPr>
          <w:rFonts w:ascii="Times New Roman" w:hAnsi="Times New Roman"/>
          <w:sz w:val="28"/>
          <w:szCs w:val="28"/>
        </w:rPr>
        <w:t xml:space="preserve">», </w:t>
      </w:r>
      <w:r w:rsidR="00206AC8">
        <w:rPr>
          <w:rFonts w:ascii="Times New Roman" w:hAnsi="Times New Roman"/>
          <w:sz w:val="28"/>
          <w:szCs w:val="28"/>
        </w:rPr>
        <w:t xml:space="preserve"> </w:t>
      </w:r>
    </w:p>
    <w:p w:rsidR="002044DA" w:rsidRPr="00206AC8" w:rsidRDefault="002044DA" w:rsidP="00F50394">
      <w:pPr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0E7F" w:rsidRPr="00206AC8" w:rsidRDefault="002044DA" w:rsidP="00F50394">
      <w:pPr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50E7F" w:rsidRPr="00206AC8" w:rsidRDefault="00250E7F" w:rsidP="00F50394">
      <w:pPr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</w:rPr>
      </w:pPr>
    </w:p>
    <w:p w:rsidR="00250E7F" w:rsidRPr="00BB4BEE" w:rsidRDefault="00250E7F" w:rsidP="00F503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4BEE">
        <w:rPr>
          <w:rFonts w:ascii="Times New Roman" w:hAnsi="Times New Roman"/>
          <w:color w:val="000000" w:themeColor="text1"/>
          <w:sz w:val="28"/>
          <w:szCs w:val="28"/>
        </w:rPr>
        <w:t xml:space="preserve">      1. </w:t>
      </w:r>
      <w:r w:rsidR="002044DA" w:rsidRPr="00BB4BEE">
        <w:rPr>
          <w:rFonts w:ascii="Times New Roman" w:hAnsi="Times New Roman"/>
          <w:color w:val="000000" w:themeColor="text1"/>
          <w:sz w:val="28"/>
          <w:szCs w:val="28"/>
        </w:rPr>
        <w:t xml:space="preserve">Внести изменения </w:t>
      </w:r>
      <w:r w:rsidR="002044DA"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положение «Об оказании  платных услуг  населению, предоставляемых муниципальным казенным учреждением культуры «Тигильский   районный </w:t>
      </w:r>
      <w:r w:rsidR="00BB4BEE">
        <w:rPr>
          <w:rFonts w:ascii="Times New Roman" w:hAnsi="Times New Roman"/>
          <w:sz w:val="28"/>
          <w:szCs w:val="28"/>
        </w:rPr>
        <w:t>краеведческий музей</w:t>
      </w:r>
      <w:r w:rsidR="002044DA"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утвержденное приказом МКУК  «Тигильский   районный </w:t>
      </w:r>
      <w:r w:rsidR="00BB4BEE">
        <w:rPr>
          <w:rFonts w:ascii="Times New Roman" w:hAnsi="Times New Roman"/>
          <w:sz w:val="28"/>
          <w:szCs w:val="28"/>
        </w:rPr>
        <w:t>краеведческий музей</w:t>
      </w:r>
      <w:r w:rsidR="002044DA"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044DA" w:rsidRPr="001F2680">
        <w:rPr>
          <w:rFonts w:ascii="Times New Roman" w:hAnsi="Times New Roman" w:cs="Times New Roman"/>
          <w:sz w:val="28"/>
          <w:szCs w:val="28"/>
        </w:rPr>
        <w:t xml:space="preserve">от </w:t>
      </w:r>
      <w:r w:rsidR="001F2680" w:rsidRPr="001F2680">
        <w:rPr>
          <w:rFonts w:ascii="Times New Roman" w:hAnsi="Times New Roman" w:cs="Times New Roman"/>
          <w:sz w:val="28"/>
          <w:szCs w:val="28"/>
        </w:rPr>
        <w:t>12</w:t>
      </w:r>
      <w:r w:rsidR="002044DA" w:rsidRPr="001F2680">
        <w:rPr>
          <w:rFonts w:ascii="Times New Roman" w:hAnsi="Times New Roman" w:cs="Times New Roman"/>
          <w:sz w:val="28"/>
          <w:szCs w:val="28"/>
        </w:rPr>
        <w:t>.</w:t>
      </w:r>
      <w:r w:rsidR="001F2680" w:rsidRPr="001F2680">
        <w:rPr>
          <w:rFonts w:ascii="Times New Roman" w:hAnsi="Times New Roman" w:cs="Times New Roman"/>
          <w:sz w:val="28"/>
          <w:szCs w:val="28"/>
        </w:rPr>
        <w:t>01</w:t>
      </w:r>
      <w:r w:rsidR="002044DA" w:rsidRPr="001F2680">
        <w:rPr>
          <w:rFonts w:ascii="Times New Roman" w:hAnsi="Times New Roman" w:cs="Times New Roman"/>
          <w:sz w:val="28"/>
          <w:szCs w:val="28"/>
        </w:rPr>
        <w:t xml:space="preserve">.2015 № </w:t>
      </w:r>
      <w:r w:rsidR="001F2680" w:rsidRPr="001F2680">
        <w:rPr>
          <w:rFonts w:ascii="Times New Roman" w:hAnsi="Times New Roman" w:cs="Times New Roman"/>
          <w:sz w:val="28"/>
          <w:szCs w:val="28"/>
        </w:rPr>
        <w:t>1</w:t>
      </w:r>
      <w:r w:rsidR="002044DA" w:rsidRPr="001F2680">
        <w:rPr>
          <w:rFonts w:ascii="Times New Roman" w:hAnsi="Times New Roman" w:cs="Times New Roman"/>
          <w:sz w:val="28"/>
          <w:szCs w:val="28"/>
        </w:rPr>
        <w:t xml:space="preserve">, </w:t>
      </w:r>
      <w:r w:rsidR="002044DA"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изложив его в новой редакции </w:t>
      </w:r>
      <w:r w:rsidR="002044DA" w:rsidRPr="00BB4B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4BEE">
        <w:rPr>
          <w:rFonts w:ascii="Times New Roman" w:hAnsi="Times New Roman"/>
          <w:color w:val="000000" w:themeColor="text1"/>
          <w:sz w:val="28"/>
          <w:szCs w:val="28"/>
        </w:rPr>
        <w:t xml:space="preserve">  согласно приложению № 1 к настоящему приказу.</w:t>
      </w:r>
    </w:p>
    <w:p w:rsidR="009464E0" w:rsidRPr="00BB4BEE" w:rsidRDefault="002044DA" w:rsidP="00F503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4BE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BB4B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4BEE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Перечень </w:t>
      </w:r>
      <w:r w:rsidRPr="00BB4B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платных услуг, оказываемых </w:t>
      </w:r>
      <w:r w:rsidR="009464E0" w:rsidRPr="00BB4B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B4B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муниципальным казенным учреждением культуры </w:t>
      </w:r>
      <w:r w:rsidRPr="00BB4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«Тигильский районный центр досуга»</w:t>
      </w:r>
      <w:r w:rsidR="009464E0" w:rsidRPr="00BB4BEE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 к настоящему приказу.</w:t>
      </w:r>
    </w:p>
    <w:p w:rsidR="002044DA" w:rsidRPr="00BB4BEE" w:rsidRDefault="002044DA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45B" w:rsidRDefault="009464E0" w:rsidP="00F50394">
      <w:pPr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  <w:r w:rsidRPr="004605C2">
        <w:rPr>
          <w:rFonts w:ascii="Times New Roman" w:hAnsi="Times New Roman"/>
          <w:sz w:val="28"/>
          <w:szCs w:val="28"/>
        </w:rPr>
        <w:t xml:space="preserve">       Директор  </w:t>
      </w:r>
      <w:r w:rsidR="0001445B">
        <w:rPr>
          <w:rFonts w:ascii="Times New Roman" w:hAnsi="Times New Roman"/>
          <w:sz w:val="28"/>
          <w:szCs w:val="28"/>
        </w:rPr>
        <w:t xml:space="preserve">МКУК «Тигильский </w:t>
      </w:r>
    </w:p>
    <w:p w:rsidR="00250E7F" w:rsidRPr="004605C2" w:rsidRDefault="00BB4BEE" w:rsidP="00F50394">
      <w:pPr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р</w:t>
      </w:r>
      <w:r w:rsidR="0001445B">
        <w:rPr>
          <w:rFonts w:ascii="Times New Roman" w:hAnsi="Times New Roman"/>
          <w:sz w:val="28"/>
          <w:szCs w:val="28"/>
        </w:rPr>
        <w:t>айонный краеведческий музей»</w:t>
      </w:r>
      <w:r w:rsidR="009464E0" w:rsidRPr="004605C2">
        <w:rPr>
          <w:rFonts w:ascii="Times New Roman" w:hAnsi="Times New Roman"/>
          <w:sz w:val="28"/>
          <w:szCs w:val="28"/>
        </w:rPr>
        <w:t xml:space="preserve">  </w:t>
      </w:r>
      <w:r w:rsidR="004605C2" w:rsidRPr="004605C2">
        <w:rPr>
          <w:rFonts w:ascii="Times New Roman" w:hAnsi="Times New Roman"/>
          <w:sz w:val="28"/>
          <w:szCs w:val="28"/>
        </w:rPr>
        <w:t xml:space="preserve">       </w:t>
      </w:r>
      <w:r w:rsidR="004605C2">
        <w:rPr>
          <w:rFonts w:ascii="Times New Roman" w:hAnsi="Times New Roman"/>
          <w:sz w:val="28"/>
          <w:szCs w:val="28"/>
        </w:rPr>
        <w:t xml:space="preserve">                               </w:t>
      </w:r>
      <w:r w:rsidR="004605C2" w:rsidRPr="004605C2">
        <w:rPr>
          <w:rFonts w:ascii="Times New Roman" w:hAnsi="Times New Roman"/>
          <w:sz w:val="28"/>
          <w:szCs w:val="28"/>
        </w:rPr>
        <w:t xml:space="preserve"> </w:t>
      </w:r>
      <w:r w:rsidR="0001445B">
        <w:rPr>
          <w:rFonts w:ascii="Times New Roman" w:hAnsi="Times New Roman"/>
          <w:sz w:val="28"/>
          <w:szCs w:val="28"/>
        </w:rPr>
        <w:t>А.И. Руденко</w:t>
      </w:r>
      <w:r w:rsidR="009464E0" w:rsidRPr="004605C2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50E7F" w:rsidRDefault="009464E0" w:rsidP="00F50394">
      <w:pPr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  <w:r w:rsidRPr="004605C2">
        <w:rPr>
          <w:rFonts w:ascii="Times New Roman" w:hAnsi="Times New Roman"/>
          <w:sz w:val="28"/>
          <w:szCs w:val="28"/>
        </w:rPr>
        <w:t xml:space="preserve"> </w:t>
      </w:r>
    </w:p>
    <w:p w:rsidR="006258BE" w:rsidRDefault="006258BE" w:rsidP="00F50394">
      <w:pPr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</w:p>
    <w:p w:rsidR="006258BE" w:rsidRPr="004605C2" w:rsidRDefault="006258BE" w:rsidP="00F50394">
      <w:pPr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</w:p>
    <w:p w:rsidR="002F7DB9" w:rsidRPr="00BB4BEE" w:rsidRDefault="00BB4BEE" w:rsidP="00F503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  <w:r w:rsidR="002F7DB9" w:rsidRPr="00BB4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F7DB9" w:rsidRPr="00BB4BEE" w:rsidRDefault="002F7DB9" w:rsidP="00F503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приказу МКУК «Тигильский</w:t>
      </w:r>
    </w:p>
    <w:p w:rsidR="002F7DB9" w:rsidRPr="00BB4BEE" w:rsidRDefault="002F7DB9" w:rsidP="00F503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районный </w:t>
      </w:r>
      <w:r w:rsidR="00BB4BEE" w:rsidRPr="00BB4BEE">
        <w:rPr>
          <w:rFonts w:ascii="Times New Roman" w:hAnsi="Times New Roman"/>
          <w:color w:val="000000" w:themeColor="text1"/>
          <w:sz w:val="24"/>
          <w:szCs w:val="24"/>
        </w:rPr>
        <w:t>краеведческий музей</w:t>
      </w:r>
      <w:r w:rsidRPr="00BB4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F7DB9" w:rsidRPr="003D2B92" w:rsidRDefault="002F7DB9" w:rsidP="00F50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2B92" w:rsidRPr="003D2B9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D2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2B92" w:rsidRPr="003D2B9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D2B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D2B92" w:rsidRPr="003D2B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D2B92" w:rsidRPr="003D2B9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BB4BEE" w:rsidRPr="00D85C7E" w:rsidRDefault="00BB4BEE" w:rsidP="00F50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B9" w:rsidRPr="00514C86" w:rsidRDefault="002F7DB9" w:rsidP="00F5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F7DB9" w:rsidRDefault="002F7DB9" w:rsidP="00F5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платных услугах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оказываемых</w:t>
      </w:r>
      <w:r w:rsidRPr="0051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7DB9" w:rsidRDefault="002F7DB9" w:rsidP="00F5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</w:t>
      </w:r>
      <w:r w:rsidRPr="0051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</w:t>
      </w:r>
      <w:r w:rsidRPr="0051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 </w:t>
      </w:r>
      <w:r w:rsidRPr="0051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культуры </w:t>
      </w:r>
    </w:p>
    <w:p w:rsidR="002F7DB9" w:rsidRPr="00514C86" w:rsidRDefault="002F7DB9" w:rsidP="00F5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«Тигильский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4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районный </w:t>
      </w:r>
      <w:r w:rsidR="0001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краеведческий музей</w:t>
      </w:r>
      <w:r w:rsidRPr="00514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7DB9" w:rsidRPr="00514C86" w:rsidRDefault="002F7DB9" w:rsidP="00F5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9" w:rsidRPr="00514C86" w:rsidRDefault="002F7DB9" w:rsidP="00F5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4C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Общие положения</w:t>
      </w:r>
    </w:p>
    <w:p w:rsidR="002F7DB9" w:rsidRPr="00514C86" w:rsidRDefault="002F7DB9" w:rsidP="0011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с целью наиболее полного удовлетворения разнообразных культурных потребностей населения на основе свободного выбора занятий, общности интересов и совместной творческой деятельности, развития дарований, совершенствования организации содержательного досуга, внедрения новых видов услуг и прогрессивных форм обслуживания населения, внедрения передового опыта организации и совершенствования работы учреждения, мероприятий по улучшению качества работы.   </w:t>
      </w:r>
      <w:proofErr w:type="gramEnd"/>
    </w:p>
    <w:p w:rsidR="002F7DB9" w:rsidRPr="00514C86" w:rsidRDefault="002F7DB9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51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платных услуг</w:t>
      </w:r>
      <w:r w:rsidRPr="00514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оказываемых муниципальным казенным учреждением культуры </w:t>
      </w:r>
      <w:r w:rsidRPr="0051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«Тигильский районный </w:t>
      </w:r>
      <w:r w:rsidR="000144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</w:t>
      </w:r>
      <w:r w:rsidRPr="00514C8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Учреждение).</w:t>
      </w:r>
      <w:r w:rsidRPr="00514C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F7DB9" w:rsidRPr="001D5296" w:rsidRDefault="002F7DB9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на основании:</w:t>
      </w:r>
    </w:p>
    <w:p w:rsidR="001D5296" w:rsidRPr="001D5296" w:rsidRDefault="0001445B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="002F7DB9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="002F7DB9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="002F7DB9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="002F7DB9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Российской Федерации от 09.10.92 </w:t>
        </w:r>
        <w:r w:rsid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3612-1 «</w:t>
        </w:r>
        <w:r w:rsidR="002F7DB9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Основы законодательства Российской Федерации о культуре</w:t>
        </w:r>
      </w:hyperlink>
      <w:r w:rsid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="002F7DB9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Российской Федерации от 07.02.92 </w:t>
        </w:r>
        <w:r w:rsid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2F7DB9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2300-1</w:t>
        </w:r>
        <w:r w:rsid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r w:rsidR="002F7DB9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потребителей</w:t>
        </w:r>
      </w:hyperlink>
      <w:r w:rsid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DB9" w:rsidRPr="00904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296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="002F7DB9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21.11.96 </w:t>
        </w:r>
        <w:r w:rsidR="001D5296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2F7DB9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129-ФЗ </w:t>
        </w:r>
        <w:r w:rsidR="001D5296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2F7DB9" w:rsidRPr="001D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бухгалтерском учете</w:t>
        </w:r>
      </w:hyperlink>
      <w:r w:rsidR="001D5296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D5296" w:rsidRPr="00FC6BCD" w:rsidRDefault="001D5296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6BCD">
        <w:rPr>
          <w:sz w:val="28"/>
          <w:szCs w:val="28"/>
        </w:rPr>
        <w:fldChar w:fldCharType="begin"/>
      </w:r>
      <w:r w:rsidRPr="00FC6BCD">
        <w:rPr>
          <w:sz w:val="28"/>
          <w:szCs w:val="28"/>
        </w:rPr>
        <w:instrText xml:space="preserve"> HYPERLINK "http://docs.cntd.ru/document/9032598" </w:instrText>
      </w:r>
      <w:r w:rsidRPr="00FC6BCD">
        <w:rPr>
          <w:sz w:val="28"/>
          <w:szCs w:val="28"/>
        </w:rPr>
        <w:fldChar w:fldCharType="separate"/>
      </w:r>
      <w:r w:rsidRPr="00FC6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12.01.1996 № 7-ФЗ «О некоммерческих организациях»,</w:t>
      </w:r>
    </w:p>
    <w:p w:rsidR="00FC6BCD" w:rsidRPr="00FC6BCD" w:rsidRDefault="001D5296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6B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C6BCD" w:rsidRPr="00FC6BCD">
        <w:rPr>
          <w:sz w:val="28"/>
          <w:szCs w:val="28"/>
        </w:rPr>
        <w:t xml:space="preserve"> </w:t>
      </w:r>
      <w:r w:rsidR="00FC6BCD" w:rsidRPr="00FC6BCD">
        <w:rPr>
          <w:rFonts w:ascii="Times New Roman" w:hAnsi="Times New Roman"/>
          <w:color w:val="000000"/>
          <w:sz w:val="28"/>
          <w:szCs w:val="28"/>
        </w:rPr>
        <w:t>Федерального закона от 26.05.1996 № 54-ФЗ «О Музейном фонде Российской Федерации и музеях в Российской Федерации»;</w:t>
      </w:r>
    </w:p>
    <w:p w:rsidR="001D5296" w:rsidRPr="001D5296" w:rsidRDefault="00FC6BCD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5296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1D5296" w:rsidRPr="001D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1D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="001D5296" w:rsidRPr="001D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</w:t>
      </w:r>
      <w:r w:rsidR="001D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D5296" w:rsidRPr="001D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1D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1D5296" w:rsidRPr="001D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</w:t>
      </w:r>
      <w:r w:rsidR="001D5296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«Тигильский районный </w:t>
      </w:r>
      <w:r w:rsidR="000144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</w:t>
      </w:r>
      <w:r w:rsidR="001D5296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7DB9" w:rsidRPr="001D5296" w:rsidRDefault="002F7DB9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Понятия, используемые в настоящем Положении:</w:t>
      </w:r>
    </w:p>
    <w:p w:rsidR="002F7DB9" w:rsidRPr="00D21FBD" w:rsidRDefault="001D5296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«потребитель</w:t>
      </w:r>
      <w:r w:rsidRPr="00D2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F7DB9" w:rsidRP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21FBD" w:rsidRP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юридическое или физическое лицо, для которого оказывается услуга.</w:t>
      </w:r>
    </w:p>
    <w:p w:rsidR="002F7DB9" w:rsidRPr="001D5296" w:rsidRDefault="001D5296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«исполнитель»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DB9"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культуры, оказывающее платные услуги.</w:t>
      </w:r>
    </w:p>
    <w:p w:rsidR="009464E0" w:rsidRPr="009464E0" w:rsidRDefault="009464E0" w:rsidP="00F50394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Pr="009464E0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</w:t>
      </w:r>
      <w:r w:rsidRPr="009464E0">
        <w:rPr>
          <w:rFonts w:ascii="Times New Roman" w:hAnsi="Times New Roman"/>
          <w:sz w:val="28"/>
          <w:szCs w:val="28"/>
        </w:rPr>
        <w:t xml:space="preserve"> для достижения основных целей может  в пределах установленного </w:t>
      </w:r>
      <w:r w:rsidRPr="009464E0">
        <w:rPr>
          <w:rStyle w:val="a7"/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 w:rsidRPr="009464E0">
        <w:rPr>
          <w:rFonts w:ascii="Times New Roman" w:hAnsi="Times New Roman"/>
          <w:sz w:val="28"/>
          <w:szCs w:val="28"/>
        </w:rPr>
        <w:t xml:space="preserve"> задания осуществлять приносящую доход деятельность, т.е. выполнять работы, оказывать услуги, относящиеся к его основным видам деятельности, предусмотренным   Устав</w:t>
      </w:r>
      <w:r>
        <w:rPr>
          <w:rFonts w:ascii="Times New Roman" w:hAnsi="Times New Roman"/>
          <w:sz w:val="28"/>
          <w:szCs w:val="28"/>
        </w:rPr>
        <w:t>ом</w:t>
      </w:r>
      <w:r w:rsidRPr="009464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9464E0">
        <w:rPr>
          <w:rFonts w:ascii="Times New Roman" w:hAnsi="Times New Roman"/>
          <w:sz w:val="28"/>
          <w:szCs w:val="28"/>
        </w:rPr>
        <w:t>, за плату.</w:t>
      </w:r>
      <w:r w:rsidRPr="009464E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9464E0" w:rsidRPr="009464E0" w:rsidRDefault="009464E0" w:rsidP="00F50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4E0">
        <w:rPr>
          <w:rFonts w:ascii="Times New Roman" w:hAnsi="Times New Roman"/>
          <w:sz w:val="28"/>
          <w:szCs w:val="28"/>
        </w:rPr>
        <w:t xml:space="preserve">1.4. Учреждения вправе осуществлять иные виды  деятельности, не являющиеся основными видами деятельности, в том числе предпринимательскую и иную </w:t>
      </w:r>
      <w:r w:rsidRPr="009464E0">
        <w:rPr>
          <w:rFonts w:ascii="Times New Roman" w:hAnsi="Times New Roman"/>
          <w:sz w:val="28"/>
          <w:szCs w:val="28"/>
        </w:rPr>
        <w:lastRenderedPageBreak/>
        <w:t>приносящую доход деятельность лишь постольку, поскольку это служит достижению целей, для которых оно создано.</w:t>
      </w:r>
      <w:r w:rsidRPr="009464E0">
        <w:rPr>
          <w:color w:val="0070C0"/>
          <w:sz w:val="28"/>
          <w:szCs w:val="28"/>
        </w:rPr>
        <w:t xml:space="preserve"> </w:t>
      </w:r>
    </w:p>
    <w:p w:rsidR="009464E0" w:rsidRPr="00A416DF" w:rsidRDefault="009464E0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Платные услуги оказываются в целях удовлетворения разнообразных духовных запросов, культурных и иных потребностей населения в сфере досуга на основе свободного выбора занятий, общности интересов и рассматриваются как иной приносящий доход деятельность.  </w:t>
      </w:r>
    </w:p>
    <w:p w:rsidR="002F7DB9" w:rsidRPr="009464E0" w:rsidRDefault="002F7DB9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4E0" w:rsidRPr="0094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DF0A6F" w:rsidRPr="009464E0">
        <w:rPr>
          <w:rFonts w:ascii="Times New Roman" w:hAnsi="Times New Roman" w:cs="Times New Roman"/>
          <w:sz w:val="28"/>
          <w:szCs w:val="28"/>
        </w:rPr>
        <w:t xml:space="preserve">К предпринимательской и иной приносящей доход деятельности Учреждения относятся: </w:t>
      </w:r>
    </w:p>
    <w:p w:rsidR="00BB4BEE" w:rsidRPr="00BB4BEE" w:rsidRDefault="00BB4BEE" w:rsidP="00F5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экскурсионное обслуживание;</w:t>
      </w:r>
    </w:p>
    <w:p w:rsidR="00BB4BEE" w:rsidRPr="00BB4BEE" w:rsidRDefault="00BB4BEE" w:rsidP="00F5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BEE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4BEE">
        <w:rPr>
          <w:rFonts w:ascii="Times New Roman" w:hAnsi="Times New Roman" w:cs="Times New Roman"/>
          <w:sz w:val="28"/>
          <w:szCs w:val="28"/>
        </w:rPr>
        <w:t xml:space="preserve"> предметов декоративно-прикладного искусства и</w:t>
      </w:r>
      <w:r>
        <w:rPr>
          <w:rFonts w:ascii="Times New Roman" w:hAnsi="Times New Roman" w:cs="Times New Roman"/>
          <w:sz w:val="28"/>
          <w:szCs w:val="28"/>
        </w:rPr>
        <w:t xml:space="preserve"> литературы на территории Музея;</w:t>
      </w:r>
    </w:p>
    <w:p w:rsidR="00BB4BEE" w:rsidRPr="00BB4BEE" w:rsidRDefault="00BB4BEE" w:rsidP="00F5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BEE">
        <w:rPr>
          <w:rFonts w:ascii="Times New Roman" w:hAnsi="Times New Roman" w:cs="Times New Roman"/>
          <w:sz w:val="28"/>
          <w:szCs w:val="28"/>
        </w:rPr>
        <w:t>одействие в изготовлении и реализации сувениров, фотографий, открыток, каталогов, видеофильмов по профилю Музея.</w:t>
      </w:r>
    </w:p>
    <w:p w:rsidR="00BB4BEE" w:rsidRPr="00BB4BEE" w:rsidRDefault="00BB4BEE" w:rsidP="00F5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B4BEE">
        <w:rPr>
          <w:rFonts w:ascii="Times New Roman" w:hAnsi="Times New Roman" w:cs="Times New Roman"/>
          <w:sz w:val="28"/>
          <w:szCs w:val="28"/>
        </w:rPr>
        <w:t>роведение тематических лекций, презентаций на территории Музея.</w:t>
      </w:r>
    </w:p>
    <w:p w:rsidR="00BB4BEE" w:rsidRPr="00BB4BEE" w:rsidRDefault="00BB4BEE" w:rsidP="00F5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культурно-массовых мероприятий для досуга населения, в том числе </w:t>
      </w:r>
      <w:r w:rsidRPr="00BB4B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по социально-творческим зака</w:t>
      </w:r>
      <w:r w:rsidRPr="00BB4B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BB4BE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зам, другим договорам с юридическими </w:t>
      </w:r>
      <w:r w:rsidRPr="00BB4B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 физическими лицами;</w:t>
      </w:r>
    </w:p>
    <w:p w:rsidR="00BB4BEE" w:rsidRPr="00BB4BEE" w:rsidRDefault="00BB4BEE" w:rsidP="00F5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B4BEE">
        <w:rPr>
          <w:rFonts w:ascii="Times New Roman" w:hAnsi="Times New Roman" w:cs="Times New Roman"/>
          <w:sz w:val="28"/>
          <w:szCs w:val="28"/>
        </w:rPr>
        <w:t>онсультативное обслуживание юридических и физических лиц.</w:t>
      </w:r>
    </w:p>
    <w:p w:rsidR="00BB4BEE" w:rsidRPr="00BB4BEE" w:rsidRDefault="00BB4BEE" w:rsidP="00F5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B4BEE">
        <w:rPr>
          <w:rFonts w:ascii="Times New Roman" w:hAnsi="Times New Roman" w:cs="Times New Roman"/>
          <w:sz w:val="28"/>
          <w:szCs w:val="28"/>
        </w:rPr>
        <w:t>редоставление права на использование символики, изображений музейных предметов и музейных коллекций в рекламных целях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лицам;</w:t>
      </w:r>
    </w:p>
    <w:p w:rsidR="00BB4BEE" w:rsidRPr="00BB4BEE" w:rsidRDefault="00BB4BEE" w:rsidP="00F5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B4BEE">
        <w:rPr>
          <w:rFonts w:ascii="Times New Roman" w:hAnsi="Times New Roman" w:cs="Times New Roman"/>
          <w:sz w:val="28"/>
          <w:szCs w:val="28"/>
        </w:rPr>
        <w:t>редоставление музейных предметов и музейных коллекций (их копий) для кино-, фото-, видеосъемок.</w:t>
      </w:r>
    </w:p>
    <w:p w:rsidR="00BB4BEE" w:rsidRPr="00BB4BEE" w:rsidRDefault="00BB4BEE" w:rsidP="00F5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B4BEE">
        <w:rPr>
          <w:rFonts w:ascii="Times New Roman" w:hAnsi="Times New Roman" w:cs="Times New Roman"/>
          <w:sz w:val="28"/>
          <w:szCs w:val="28"/>
        </w:rPr>
        <w:t>казание информационно-справочных услуг по профилю Музея.</w:t>
      </w:r>
    </w:p>
    <w:p w:rsidR="00BB4BEE" w:rsidRPr="00BB4BEE" w:rsidRDefault="00BB4BEE" w:rsidP="00F5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B4BEE">
        <w:rPr>
          <w:rFonts w:ascii="Times New Roman" w:hAnsi="Times New Roman" w:cs="Times New Roman"/>
          <w:sz w:val="28"/>
          <w:szCs w:val="28"/>
        </w:rPr>
        <w:t>ыполнение на договорной основе научно-исследовательской, научно-практической работы.</w:t>
      </w:r>
    </w:p>
    <w:p w:rsidR="00DF0A6F" w:rsidRPr="00BB4BEE" w:rsidRDefault="00DF0A6F" w:rsidP="00F50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BE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перечень видов приносящей доход деятельности не является исчерпывающим.</w:t>
      </w:r>
      <w:r w:rsidRPr="00BB4BEE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 </w:t>
      </w:r>
      <w:r w:rsidRPr="00BB4BE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</w:p>
    <w:p w:rsidR="002F7DB9" w:rsidRPr="007A2BDC" w:rsidRDefault="002F7DB9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64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платных услуг осуществляется по согласованию с </w:t>
      </w:r>
      <w:r w:rsidR="007A2B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Pr="007A2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54E" w:rsidRDefault="002F7DB9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64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54E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платных услуг является дополнительной формой обслуживания населения и не должна снижать объема и качества</w:t>
      </w:r>
      <w:r w:rsid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</w:t>
      </w:r>
      <w:r w:rsidR="004A654E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деятельности</w:t>
      </w:r>
      <w:r w:rsid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оказываемых </w:t>
      </w:r>
      <w:r w:rsidR="004A654E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бесплатного.</w:t>
      </w:r>
    </w:p>
    <w:p w:rsidR="0044599D" w:rsidRPr="0044599D" w:rsidRDefault="0044599D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464E0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4599D">
        <w:rPr>
          <w:rFonts w:ascii="Times New Roman" w:hAnsi="Times New Roman"/>
          <w:color w:val="000000"/>
          <w:sz w:val="28"/>
          <w:szCs w:val="28"/>
          <w:lang w:eastAsia="ru-RU"/>
        </w:rPr>
        <w:t>Учреждени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 иметь лицензию на оказание платных услуг по виду деятельности, которая является лицензируемой.</w:t>
      </w:r>
    </w:p>
    <w:p w:rsidR="004A654E" w:rsidRPr="004A654E" w:rsidRDefault="004A654E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2F7DB9" w:rsidRDefault="002F7DB9" w:rsidP="00F5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A654E" w:rsidRPr="004A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</w:t>
      </w:r>
      <w:r w:rsidRPr="004A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словия оказания платных услуг</w:t>
      </w:r>
    </w:p>
    <w:p w:rsidR="0044599D" w:rsidRPr="004A654E" w:rsidRDefault="0044599D" w:rsidP="00F5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99D" w:rsidRPr="0044599D" w:rsidRDefault="002F7DB9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59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A654E" w:rsidRPr="0044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4599D" w:rsidRP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Платные услуги, оказываемые Исполнителем, предоставляются Потребителю на основании Договора, абонемента, билета (с указанием в них номера, суммы оплаты, количества дней и часов посещения) или иного документа, подтверждающего оплату Потребителем услуги. Разовые посещения осуществляются </w:t>
      </w:r>
      <w:r w:rsid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44599D" w:rsidRPr="0044599D">
        <w:rPr>
          <w:rFonts w:ascii="Times New Roman" w:hAnsi="Times New Roman"/>
          <w:color w:val="000000"/>
          <w:sz w:val="28"/>
          <w:szCs w:val="28"/>
          <w:lang w:eastAsia="ru-RU"/>
        </w:rPr>
        <w:t>квитанциям,</w:t>
      </w:r>
      <w:r w:rsid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билетам</w:t>
      </w:r>
      <w:r w:rsidR="00B04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4599D" w:rsidRP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форма которых утверждена действующим законодательством Российской Федерации, как бланк строгой отчетности. Форма абонемента, пропуска и других документов, на </w:t>
      </w:r>
      <w:r w:rsidR="0044599D" w:rsidRPr="004459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основании которых оказываются платные услуги, </w:t>
      </w:r>
      <w:r w:rsid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разрабатываться </w:t>
      </w:r>
      <w:r w:rsidR="00B047AF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B047AF" w:rsidRPr="0044599D">
        <w:rPr>
          <w:rFonts w:ascii="Times New Roman" w:hAnsi="Times New Roman"/>
          <w:color w:val="000000"/>
          <w:sz w:val="28"/>
          <w:szCs w:val="28"/>
          <w:lang w:eastAsia="ru-RU"/>
        </w:rPr>
        <w:t>чреждени</w:t>
      </w:r>
      <w:r w:rsidR="00B04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 </w:t>
      </w:r>
      <w:r w:rsid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44599D" w:rsidRPr="0044599D">
        <w:rPr>
          <w:rFonts w:ascii="Times New Roman" w:hAnsi="Times New Roman"/>
          <w:color w:val="000000"/>
          <w:sz w:val="28"/>
          <w:szCs w:val="28"/>
          <w:lang w:eastAsia="ru-RU"/>
        </w:rPr>
        <w:t>утверждат</w:t>
      </w:r>
      <w:r w:rsidR="0044599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44599D" w:rsidRPr="0044599D">
        <w:rPr>
          <w:rFonts w:ascii="Times New Roman" w:hAnsi="Times New Roman"/>
          <w:color w:val="000000"/>
          <w:sz w:val="28"/>
          <w:szCs w:val="28"/>
          <w:lang w:eastAsia="ru-RU"/>
        </w:rPr>
        <w:t>ся руководител</w:t>
      </w:r>
      <w:r w:rsidR="0044599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44599D" w:rsidRPr="0044599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</w:t>
      </w:r>
      <w:r w:rsidR="0044599D" w:rsidRPr="0044599D">
        <w:rPr>
          <w:rFonts w:ascii="Times New Roman" w:hAnsi="Times New Roman"/>
          <w:color w:val="000000"/>
          <w:sz w:val="28"/>
          <w:szCs w:val="28"/>
          <w:lang w:eastAsia="ru-RU"/>
        </w:rPr>
        <w:t>чреждени</w:t>
      </w:r>
      <w:r w:rsidR="0044599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44599D" w:rsidRP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4599D" w:rsidRPr="0044599D" w:rsidRDefault="0044599D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При оформлении Договора</w:t>
      </w:r>
      <w:r w:rsidR="00B047A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47AF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регламентирующего условия, права и обязанности сто</w:t>
      </w:r>
      <w:r w:rsidR="00B0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 </w:t>
      </w:r>
      <w:r w:rsidR="00B047AF" w:rsidRPr="0044599D">
        <w:rPr>
          <w:rFonts w:ascii="Times New Roman" w:hAnsi="Times New Roman"/>
          <w:color w:val="000000"/>
          <w:sz w:val="28"/>
          <w:szCs w:val="28"/>
          <w:lang w:eastAsia="ru-RU"/>
        </w:rPr>
        <w:t>на оказание платных услуг</w:t>
      </w:r>
      <w:r w:rsidR="00B047A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047AF" w:rsidRPr="0044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47AF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0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7AF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юридическими, так и с физическими лицами, </w:t>
      </w:r>
      <w:r w:rsidRPr="0044599D">
        <w:rPr>
          <w:rFonts w:ascii="Times New Roman" w:hAnsi="Times New Roman"/>
          <w:color w:val="000000"/>
          <w:sz w:val="28"/>
          <w:szCs w:val="28"/>
          <w:lang w:eastAsia="ru-RU"/>
        </w:rPr>
        <w:t>используется форма типового Договора. Договор составляется в двух экземплярах, один из которых находится у Исполнителя, второй - у Потребителя.</w:t>
      </w:r>
    </w:p>
    <w:p w:rsidR="00B047AF" w:rsidRPr="00B047AF" w:rsidRDefault="00B047AF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 w:rsidRPr="00B047AF">
        <w:rPr>
          <w:rFonts w:ascii="Times New Roman" w:hAnsi="Times New Roman"/>
          <w:color w:val="000000"/>
          <w:sz w:val="28"/>
          <w:szCs w:val="28"/>
          <w:lang w:eastAsia="ru-RU"/>
        </w:rPr>
        <w:t>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 w:rsidR="00B047AF" w:rsidRPr="00B047AF" w:rsidRDefault="00B047AF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</w:t>
      </w:r>
      <w:r w:rsidRPr="00B047AF">
        <w:rPr>
          <w:rFonts w:ascii="Times New Roman" w:hAnsi="Times New Roman"/>
          <w:color w:val="000000"/>
          <w:sz w:val="28"/>
          <w:szCs w:val="28"/>
          <w:lang w:eastAsia="ru-RU"/>
        </w:rPr>
        <w:t>.  Платные услуги осуществляются штатными работниками Учреждени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04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привлеченными квалифицированными специалистами.</w:t>
      </w:r>
    </w:p>
    <w:p w:rsidR="00B047AF" w:rsidRPr="00B047AF" w:rsidRDefault="00B047AF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</w:t>
      </w:r>
      <w:r w:rsidRPr="00B047AF">
        <w:rPr>
          <w:rFonts w:ascii="Times New Roman" w:hAnsi="Times New Roman"/>
          <w:color w:val="000000"/>
          <w:sz w:val="28"/>
          <w:szCs w:val="28"/>
          <w:lang w:eastAsia="ru-RU"/>
        </w:rPr>
        <w:t>. Платные услуги могут быть оказаны только по желанию Потребителя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04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47AF" w:rsidRPr="006D2E28" w:rsidRDefault="006D2E28" w:rsidP="00F50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E28">
        <w:rPr>
          <w:rFonts w:ascii="Times New Roman" w:hAnsi="Times New Roman"/>
          <w:sz w:val="28"/>
          <w:szCs w:val="28"/>
          <w:lang w:eastAsia="ru-RU"/>
        </w:rPr>
        <w:t>2.5.</w:t>
      </w:r>
      <w:r w:rsidR="00B047AF" w:rsidRPr="006D2E28">
        <w:rPr>
          <w:rFonts w:ascii="Times New Roman" w:hAnsi="Times New Roman"/>
          <w:sz w:val="28"/>
          <w:szCs w:val="28"/>
          <w:lang w:eastAsia="ru-RU"/>
        </w:rPr>
        <w:t> При предоставлении платных услуг Учреждение обязано иметь следующие документы:</w:t>
      </w:r>
    </w:p>
    <w:p w:rsidR="00B047AF" w:rsidRPr="006D2E28" w:rsidRDefault="00B047AF" w:rsidP="00F50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E28">
        <w:rPr>
          <w:rFonts w:ascii="Times New Roman" w:hAnsi="Times New Roman"/>
          <w:sz w:val="28"/>
          <w:szCs w:val="28"/>
          <w:lang w:eastAsia="ru-RU"/>
        </w:rPr>
        <w:t>- приказ руководителя о назначении ответственн</w:t>
      </w:r>
      <w:r w:rsidR="006D2E28" w:rsidRPr="006D2E28">
        <w:rPr>
          <w:rFonts w:ascii="Times New Roman" w:hAnsi="Times New Roman"/>
          <w:sz w:val="28"/>
          <w:szCs w:val="28"/>
          <w:lang w:eastAsia="ru-RU"/>
        </w:rPr>
        <w:t>ых</w:t>
      </w:r>
      <w:r w:rsidRPr="006D2E28">
        <w:rPr>
          <w:rFonts w:ascii="Times New Roman" w:hAnsi="Times New Roman"/>
          <w:sz w:val="28"/>
          <w:szCs w:val="28"/>
          <w:lang w:eastAsia="ru-RU"/>
        </w:rPr>
        <w:t xml:space="preserve"> за организацию платных услуг;</w:t>
      </w:r>
    </w:p>
    <w:p w:rsidR="00B047AF" w:rsidRPr="006D2E28" w:rsidRDefault="00B047AF" w:rsidP="00F50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E28">
        <w:rPr>
          <w:rFonts w:ascii="Times New Roman" w:hAnsi="Times New Roman"/>
          <w:sz w:val="28"/>
          <w:szCs w:val="28"/>
          <w:lang w:eastAsia="ru-RU"/>
        </w:rPr>
        <w:t xml:space="preserve">- должностную инструкцию </w:t>
      </w:r>
      <w:proofErr w:type="gramStart"/>
      <w:r w:rsidRPr="006D2E28">
        <w:rPr>
          <w:rFonts w:ascii="Times New Roman" w:hAnsi="Times New Roman"/>
          <w:sz w:val="28"/>
          <w:szCs w:val="28"/>
          <w:lang w:eastAsia="ru-RU"/>
        </w:rPr>
        <w:t>ответственного</w:t>
      </w:r>
      <w:proofErr w:type="gramEnd"/>
      <w:r w:rsidRPr="006D2E28">
        <w:rPr>
          <w:rFonts w:ascii="Times New Roman" w:hAnsi="Times New Roman"/>
          <w:sz w:val="28"/>
          <w:szCs w:val="28"/>
          <w:lang w:eastAsia="ru-RU"/>
        </w:rPr>
        <w:t xml:space="preserve"> за организацию платных услуг;</w:t>
      </w:r>
    </w:p>
    <w:p w:rsidR="00B047AF" w:rsidRPr="006D2E28" w:rsidRDefault="00B047AF" w:rsidP="00F50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E28">
        <w:rPr>
          <w:rFonts w:ascii="Times New Roman" w:hAnsi="Times New Roman"/>
          <w:sz w:val="28"/>
          <w:szCs w:val="28"/>
          <w:lang w:eastAsia="ru-RU"/>
        </w:rPr>
        <w:t>- договоры с Потребителями на оказание платных услуг, акты приёма-передачи оказанных услуг;</w:t>
      </w:r>
    </w:p>
    <w:p w:rsidR="00B047AF" w:rsidRPr="006D2E28" w:rsidRDefault="00B047AF" w:rsidP="00F50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E28">
        <w:rPr>
          <w:rFonts w:ascii="Times New Roman" w:hAnsi="Times New Roman"/>
          <w:sz w:val="28"/>
          <w:szCs w:val="28"/>
          <w:lang w:eastAsia="ru-RU"/>
        </w:rPr>
        <w:t>- документы, подтверждающие оплату услуг;</w:t>
      </w:r>
    </w:p>
    <w:p w:rsidR="00B047AF" w:rsidRPr="006D2E28" w:rsidRDefault="00B047AF" w:rsidP="00F50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E28">
        <w:rPr>
          <w:rFonts w:ascii="Times New Roman" w:hAnsi="Times New Roman"/>
          <w:sz w:val="28"/>
          <w:szCs w:val="28"/>
          <w:lang w:eastAsia="ru-RU"/>
        </w:rPr>
        <w:t>- перечень платных услуг;</w:t>
      </w:r>
    </w:p>
    <w:p w:rsidR="00B047AF" w:rsidRPr="006D2E28" w:rsidRDefault="00B047AF" w:rsidP="00F50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E28">
        <w:rPr>
          <w:rFonts w:ascii="Times New Roman" w:hAnsi="Times New Roman"/>
          <w:sz w:val="28"/>
          <w:szCs w:val="28"/>
          <w:lang w:eastAsia="ru-RU"/>
        </w:rPr>
        <w:t>- график предоставления платных услуг;</w:t>
      </w:r>
    </w:p>
    <w:p w:rsidR="00B047AF" w:rsidRPr="006D2E28" w:rsidRDefault="00B047AF" w:rsidP="00F50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E28">
        <w:rPr>
          <w:rFonts w:ascii="Times New Roman" w:hAnsi="Times New Roman"/>
          <w:sz w:val="28"/>
          <w:szCs w:val="28"/>
          <w:lang w:eastAsia="ru-RU"/>
        </w:rPr>
        <w:t>- утверждённый в установленном порядке прейскурант цен.</w:t>
      </w:r>
    </w:p>
    <w:p w:rsidR="00B047AF" w:rsidRPr="00B047AF" w:rsidRDefault="006D2E28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="00B047AF" w:rsidRPr="00B047AF">
        <w:rPr>
          <w:rFonts w:ascii="Times New Roman" w:hAnsi="Times New Roman"/>
          <w:color w:val="000000"/>
          <w:sz w:val="28"/>
          <w:szCs w:val="28"/>
          <w:lang w:eastAsia="ru-RU"/>
        </w:rPr>
        <w:t>. Руководство деятельностью Учреждени</w:t>
      </w:r>
      <w:r w:rsidR="00B04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="00B047AF" w:rsidRPr="00B04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оказанию платных услуг осуществляет </w:t>
      </w:r>
      <w:r w:rsidR="00B047AF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</w:t>
      </w:r>
      <w:r w:rsidR="002B1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6D2E28" w:rsidRPr="006D2E28" w:rsidRDefault="006D2E28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</w:t>
      </w:r>
      <w:r w:rsidRPr="006D2E28">
        <w:rPr>
          <w:rFonts w:ascii="Times New Roman" w:hAnsi="Times New Roman"/>
          <w:color w:val="000000"/>
          <w:sz w:val="28"/>
          <w:szCs w:val="28"/>
          <w:lang w:eastAsia="ru-RU"/>
        </w:rPr>
        <w:t>. Для оказания платных услуг руководитель Учреждения обязан:</w:t>
      </w:r>
    </w:p>
    <w:p w:rsidR="006D2E28" w:rsidRPr="006D2E28" w:rsidRDefault="006D2E28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2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изучить потенциальный спрос на услуги и определить предполагаемый контингент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Потребителей</w:t>
      </w:r>
      <w:r w:rsidRPr="006D2E2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D2E28" w:rsidRPr="006D2E28" w:rsidRDefault="006D2E28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2E28">
        <w:rPr>
          <w:rFonts w:ascii="Times New Roman" w:hAnsi="Times New Roman"/>
          <w:color w:val="000000"/>
          <w:sz w:val="28"/>
          <w:szCs w:val="28"/>
          <w:lang w:eastAsia="ru-RU"/>
        </w:rPr>
        <w:t>- создать условия для предоставления платных услуг;</w:t>
      </w:r>
    </w:p>
    <w:p w:rsidR="006D2E28" w:rsidRPr="006D2E28" w:rsidRDefault="006D2E28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2E28">
        <w:rPr>
          <w:rFonts w:ascii="Times New Roman" w:hAnsi="Times New Roman"/>
          <w:color w:val="000000"/>
          <w:sz w:val="28"/>
          <w:szCs w:val="28"/>
          <w:lang w:eastAsia="ru-RU"/>
        </w:rPr>
        <w:t>- сформировать порядок определения платы на каждый вид услуг;</w:t>
      </w:r>
    </w:p>
    <w:p w:rsidR="002F7DB9" w:rsidRPr="00514C86" w:rsidRDefault="006D2E28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необходимости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Учреждение</w:t>
      </w:r>
      <w:r w:rsidRPr="006D2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размещает свою рекламу в средствах массовой информации с целью информирования населения об оказываемых платных услугах.</w:t>
      </w:r>
      <w:r w:rsidR="003A2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F7DB9" w:rsidRPr="003A2CBA" w:rsidRDefault="002F7DB9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2E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6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</w:t>
      </w:r>
      <w:r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видов платных услуг сдаются</w:t>
      </w:r>
      <w:proofErr w:type="gramEnd"/>
      <w:r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кассу централизованной бухгалтерии управления культуры, молодежной политики</w:t>
      </w:r>
      <w:r w:rsidR="004A654E"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</w:t>
      </w:r>
      <w:r w:rsidR="004A654E"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«Тигильский муниципальный район»</w:t>
      </w:r>
      <w:r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DB9" w:rsidRPr="003A2CBA" w:rsidRDefault="002F7DB9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2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платных услуг и их цены корректируются с учетом расходов на содержание учреждения, повышения заработной платы работникам,  а также в связи с изменением законодательной базы, расширением оказываемых услуг,  не чаще одного раза в год</w:t>
      </w:r>
      <w:r w:rsidR="006D2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E28" w:rsidRPr="003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99D" w:rsidRPr="0044599D" w:rsidRDefault="006D2E28" w:rsidP="00F50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44599D" w:rsidRPr="0044599D">
        <w:rPr>
          <w:rFonts w:ascii="Times New Roman" w:hAnsi="Times New Roman"/>
          <w:sz w:val="28"/>
          <w:szCs w:val="28"/>
        </w:rPr>
        <w:t xml:space="preserve">. </w:t>
      </w:r>
      <w:r w:rsidR="00B61D3A">
        <w:rPr>
          <w:rFonts w:ascii="Times New Roman" w:hAnsi="Times New Roman"/>
          <w:sz w:val="28"/>
          <w:szCs w:val="28"/>
        </w:rPr>
        <w:t>Учреждение обязано обеспечить Потребителей бесплатной, доступной и достоверной информацией</w:t>
      </w:r>
      <w:r w:rsidR="002B1615">
        <w:rPr>
          <w:rFonts w:ascii="Times New Roman" w:hAnsi="Times New Roman"/>
          <w:sz w:val="28"/>
          <w:szCs w:val="28"/>
        </w:rPr>
        <w:t xml:space="preserve"> о режиме работы Учреждения,</w:t>
      </w:r>
      <w:r w:rsidR="0044599D" w:rsidRPr="0044599D">
        <w:rPr>
          <w:rFonts w:ascii="Times New Roman" w:hAnsi="Times New Roman"/>
          <w:sz w:val="28"/>
          <w:szCs w:val="28"/>
        </w:rPr>
        <w:t xml:space="preserve"> о видах </w:t>
      </w:r>
      <w:r w:rsidR="002B1615">
        <w:rPr>
          <w:rFonts w:ascii="Times New Roman" w:hAnsi="Times New Roman"/>
          <w:sz w:val="28"/>
          <w:szCs w:val="28"/>
        </w:rPr>
        <w:t xml:space="preserve">и прейскурантах цен на </w:t>
      </w:r>
      <w:r w:rsidR="0044599D" w:rsidRPr="0044599D">
        <w:rPr>
          <w:rFonts w:ascii="Times New Roman" w:hAnsi="Times New Roman"/>
          <w:sz w:val="28"/>
          <w:szCs w:val="28"/>
        </w:rPr>
        <w:t>услуг</w:t>
      </w:r>
      <w:r w:rsidR="002B1615">
        <w:rPr>
          <w:rFonts w:ascii="Times New Roman" w:hAnsi="Times New Roman"/>
          <w:sz w:val="28"/>
          <w:szCs w:val="28"/>
        </w:rPr>
        <w:t>и, оказываемые</w:t>
      </w:r>
      <w:r w:rsidR="0044599D" w:rsidRPr="0044599D">
        <w:rPr>
          <w:rFonts w:ascii="Times New Roman" w:hAnsi="Times New Roman"/>
          <w:sz w:val="28"/>
          <w:szCs w:val="28"/>
        </w:rPr>
        <w:t xml:space="preserve"> на платной основе, об условиях предоставления платных услуг</w:t>
      </w:r>
      <w:r w:rsidR="002B1615">
        <w:rPr>
          <w:rFonts w:ascii="Times New Roman" w:hAnsi="Times New Roman"/>
          <w:sz w:val="28"/>
          <w:szCs w:val="28"/>
        </w:rPr>
        <w:t>,</w:t>
      </w:r>
      <w:r w:rsidR="0044599D" w:rsidRPr="0044599D">
        <w:rPr>
          <w:rFonts w:ascii="Times New Roman" w:hAnsi="Times New Roman"/>
          <w:sz w:val="28"/>
          <w:szCs w:val="28"/>
        </w:rPr>
        <w:t xml:space="preserve"> о льготах для отдельных категорий</w:t>
      </w:r>
      <w:r w:rsidR="0044599D" w:rsidRPr="0044599D">
        <w:rPr>
          <w:sz w:val="28"/>
          <w:szCs w:val="28"/>
        </w:rPr>
        <w:t xml:space="preserve"> </w:t>
      </w:r>
      <w:r w:rsidR="0044599D" w:rsidRPr="0044599D">
        <w:rPr>
          <w:rFonts w:ascii="Times New Roman" w:hAnsi="Times New Roman"/>
          <w:sz w:val="28"/>
          <w:szCs w:val="28"/>
        </w:rPr>
        <w:t>граждан, об адресах и телефонах</w:t>
      </w:r>
      <w:r w:rsidR="002B1615">
        <w:rPr>
          <w:rFonts w:ascii="Times New Roman" w:hAnsi="Times New Roman"/>
          <w:sz w:val="28"/>
          <w:szCs w:val="28"/>
        </w:rPr>
        <w:t xml:space="preserve"> Учреждения и </w:t>
      </w:r>
      <w:r w:rsidR="0044599D" w:rsidRPr="0044599D">
        <w:rPr>
          <w:rFonts w:ascii="Times New Roman" w:hAnsi="Times New Roman"/>
          <w:sz w:val="28"/>
          <w:szCs w:val="28"/>
        </w:rPr>
        <w:t>вышестоящей организации.</w:t>
      </w:r>
    </w:p>
    <w:p w:rsidR="002F7DB9" w:rsidRPr="00514C86" w:rsidRDefault="002B1615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1615" w:rsidRDefault="00D21FBD" w:rsidP="00F5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2F7DB9" w:rsidRPr="0043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формирования цены</w:t>
      </w:r>
    </w:p>
    <w:p w:rsidR="002F7DB9" w:rsidRDefault="002F7DB9" w:rsidP="00F5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предоставленные платные услуги</w:t>
      </w:r>
    </w:p>
    <w:p w:rsidR="002B1615" w:rsidRPr="004321EA" w:rsidRDefault="002B1615" w:rsidP="00F5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28" w:rsidRPr="004321EA" w:rsidRDefault="00D21FBD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D2E28" w:rsidRPr="004321EA">
        <w:rPr>
          <w:rFonts w:ascii="Times New Roman" w:hAnsi="Times New Roman"/>
          <w:color w:val="000000"/>
          <w:sz w:val="28"/>
          <w:szCs w:val="28"/>
          <w:lang w:eastAsia="ru-RU"/>
        </w:rPr>
        <w:t>.1. </w:t>
      </w:r>
      <w:r w:rsidR="006D2E28" w:rsidRPr="004321EA">
        <w:rPr>
          <w:rFonts w:ascii="Times New Roman" w:hAnsi="Times New Roman"/>
          <w:sz w:val="28"/>
          <w:szCs w:val="28"/>
        </w:rPr>
        <w:t xml:space="preserve">Цены на платные услуги представляемые Учреждением, утверждаются </w:t>
      </w:r>
      <w:r w:rsidR="004321EA">
        <w:rPr>
          <w:rFonts w:ascii="Times New Roman" w:hAnsi="Times New Roman"/>
          <w:sz w:val="28"/>
          <w:szCs w:val="28"/>
        </w:rPr>
        <w:t xml:space="preserve">руководителем учреждения. </w:t>
      </w:r>
    </w:p>
    <w:p w:rsidR="006D2E28" w:rsidRPr="004321EA" w:rsidRDefault="00D21FBD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D2E28" w:rsidRPr="004321EA"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 w:rsidR="004321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D2E28" w:rsidRPr="00432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Цены на платные услуги рассчитываются в соответствии с порядком определения платы для физических и юридических лиц на оказание услуг (выполнение работ), относящихся к основным видам деятельности Учреждения (приложение 1 к Положению).</w:t>
      </w:r>
    </w:p>
    <w:p w:rsidR="006D2E28" w:rsidRPr="004321EA" w:rsidRDefault="00D21FBD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D2E28" w:rsidRPr="004321EA">
        <w:rPr>
          <w:rFonts w:ascii="Times New Roman" w:hAnsi="Times New Roman"/>
          <w:color w:val="000000"/>
          <w:sz w:val="28"/>
          <w:szCs w:val="28"/>
          <w:lang w:eastAsia="ru-RU"/>
        </w:rPr>
        <w:t>.3 Цена на платную услугу должна быть экономически обоснованной</w:t>
      </w:r>
      <w:r w:rsidR="004321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D2E28" w:rsidRPr="00432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2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2E28" w:rsidRPr="004321EA" w:rsidRDefault="00D21FBD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D2E28" w:rsidRPr="004321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321EA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D2E28" w:rsidRPr="004321EA">
        <w:rPr>
          <w:rFonts w:ascii="Times New Roman" w:hAnsi="Times New Roman"/>
          <w:color w:val="000000"/>
          <w:sz w:val="28"/>
          <w:szCs w:val="28"/>
          <w:lang w:eastAsia="ru-RU"/>
        </w:rPr>
        <w:t>. Утвержденный Прейскурант цен на все виды оказываемых учреждениями платных услуг, должен находиться в доступном для Потребителей месте.</w:t>
      </w:r>
    </w:p>
    <w:p w:rsidR="005A56E6" w:rsidRDefault="00D21FBD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D2E28" w:rsidRPr="004321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21EA" w:rsidRPr="004321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D2E28" w:rsidRPr="004321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2E28" w:rsidRPr="004321EA">
        <w:rPr>
          <w:color w:val="000000"/>
          <w:sz w:val="28"/>
          <w:szCs w:val="28"/>
        </w:rPr>
        <w:t xml:space="preserve"> </w:t>
      </w:r>
      <w:r w:rsidR="004321EA" w:rsidRPr="00432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платных мероприятий Учреждение устанавлив</w:t>
      </w:r>
      <w:r w:rsidR="005A56E6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4321EA" w:rsidRPr="0043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EA" w:rsidRPr="00D75D1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</w:t>
      </w:r>
      <w:r w:rsidR="005A56E6" w:rsidRPr="00D75D19">
        <w:rPr>
          <w:rFonts w:ascii="Times New Roman" w:hAnsi="Times New Roman" w:cs="Times New Roman"/>
          <w:sz w:val="28"/>
          <w:szCs w:val="28"/>
        </w:rPr>
        <w:t xml:space="preserve"> </w:t>
      </w:r>
      <w:r w:rsidR="00D75D19" w:rsidRPr="00D75D19">
        <w:rPr>
          <w:rFonts w:ascii="Times New Roman" w:hAnsi="Times New Roman" w:cs="Times New Roman"/>
          <w:sz w:val="28"/>
          <w:szCs w:val="28"/>
        </w:rPr>
        <w:t xml:space="preserve">различным  категориям граждан </w:t>
      </w:r>
      <w:r w:rsidR="005A56E6" w:rsidRPr="00D75D19">
        <w:rPr>
          <w:rFonts w:ascii="Times New Roman" w:hAnsi="Times New Roman" w:cs="Times New Roman"/>
          <w:sz w:val="28"/>
          <w:szCs w:val="28"/>
        </w:rPr>
        <w:t>в</w:t>
      </w:r>
      <w:r w:rsidR="005A56E6" w:rsidRPr="005A56E6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5A56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D19" w:rsidRPr="00AC59FA" w:rsidRDefault="005A56E6" w:rsidP="00F503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59FA">
        <w:rPr>
          <w:sz w:val="28"/>
          <w:szCs w:val="28"/>
        </w:rPr>
        <w:t xml:space="preserve">1)  50% </w:t>
      </w:r>
      <w:r w:rsidR="00D75D19" w:rsidRPr="00AC59FA">
        <w:rPr>
          <w:sz w:val="28"/>
          <w:szCs w:val="28"/>
        </w:rPr>
        <w:t xml:space="preserve">от стоимости платных услуг: </w:t>
      </w:r>
    </w:p>
    <w:p w:rsidR="004321EA" w:rsidRPr="00AC59FA" w:rsidRDefault="004321EA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инвалидов, т.е. лиц, имеющих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:rsidR="004321EA" w:rsidRPr="00AC59FA" w:rsidRDefault="004321EA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военнослужащих, проходящих военную службу по призыву</w:t>
      </w:r>
      <w:r w:rsidR="00FC6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59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BCD" w:rsidRPr="00AC59FA" w:rsidRDefault="00FC6BCD" w:rsidP="00F503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9FA">
        <w:rPr>
          <w:sz w:val="28"/>
          <w:szCs w:val="28"/>
        </w:rPr>
        <w:t>пенсионеры</w:t>
      </w:r>
      <w:r>
        <w:rPr>
          <w:sz w:val="28"/>
          <w:szCs w:val="28"/>
        </w:rPr>
        <w:t>.</w:t>
      </w:r>
    </w:p>
    <w:p w:rsidR="00D75D19" w:rsidRPr="00AC59FA" w:rsidRDefault="005A56E6" w:rsidP="00F503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59FA">
        <w:rPr>
          <w:sz w:val="28"/>
          <w:szCs w:val="28"/>
        </w:rPr>
        <w:t xml:space="preserve">2) </w:t>
      </w:r>
      <w:r w:rsidR="006D2E28" w:rsidRPr="00AC59FA">
        <w:rPr>
          <w:sz w:val="28"/>
          <w:szCs w:val="28"/>
        </w:rPr>
        <w:t>100% от стоимости платны</w:t>
      </w:r>
      <w:r w:rsidR="00D75D19" w:rsidRPr="00AC59FA">
        <w:rPr>
          <w:sz w:val="28"/>
          <w:szCs w:val="28"/>
        </w:rPr>
        <w:t>х</w:t>
      </w:r>
      <w:r w:rsidR="006D2E28" w:rsidRPr="00AC59FA">
        <w:rPr>
          <w:sz w:val="28"/>
          <w:szCs w:val="28"/>
        </w:rPr>
        <w:t xml:space="preserve"> услуг</w:t>
      </w:r>
      <w:r w:rsidR="00D75D19" w:rsidRPr="00AC59FA">
        <w:rPr>
          <w:sz w:val="28"/>
          <w:szCs w:val="28"/>
        </w:rPr>
        <w:t>:</w:t>
      </w:r>
      <w:r w:rsidR="006D2E28" w:rsidRPr="00AC59FA">
        <w:rPr>
          <w:sz w:val="28"/>
          <w:szCs w:val="28"/>
        </w:rPr>
        <w:t xml:space="preserve"> </w:t>
      </w:r>
    </w:p>
    <w:p w:rsidR="00FC6BCD" w:rsidRPr="00AC59FA" w:rsidRDefault="00FC6BCD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не достигшим восемнадцати лет</w:t>
      </w:r>
      <w:r w:rsidRPr="00AC5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BCD" w:rsidRPr="00AC59FA" w:rsidRDefault="00FC6BCD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C5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независимо от вида учебного заведения;</w:t>
      </w:r>
    </w:p>
    <w:p w:rsidR="006D2E28" w:rsidRPr="00AC59FA" w:rsidRDefault="006D2E28" w:rsidP="00F503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59FA">
        <w:rPr>
          <w:sz w:val="28"/>
          <w:szCs w:val="28"/>
        </w:rPr>
        <w:t>- дети-инвалиды</w:t>
      </w:r>
      <w:r w:rsidR="004321EA" w:rsidRPr="00AC59FA">
        <w:rPr>
          <w:sz w:val="28"/>
          <w:szCs w:val="28"/>
        </w:rPr>
        <w:t>;</w:t>
      </w:r>
    </w:p>
    <w:p w:rsidR="006D2E28" w:rsidRPr="00AC59FA" w:rsidRDefault="006D2E28" w:rsidP="00F503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59FA">
        <w:rPr>
          <w:sz w:val="28"/>
          <w:szCs w:val="28"/>
        </w:rPr>
        <w:t>- дети-сироты</w:t>
      </w:r>
      <w:r w:rsidR="004321EA" w:rsidRPr="00AC59FA">
        <w:rPr>
          <w:sz w:val="28"/>
          <w:szCs w:val="28"/>
        </w:rPr>
        <w:t>;</w:t>
      </w:r>
    </w:p>
    <w:p w:rsidR="004321EA" w:rsidRPr="00AC59FA" w:rsidRDefault="006D2E28" w:rsidP="00F5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9FA">
        <w:rPr>
          <w:rFonts w:ascii="Times New Roman" w:hAnsi="Times New Roman" w:cs="Times New Roman"/>
          <w:sz w:val="28"/>
          <w:szCs w:val="28"/>
        </w:rPr>
        <w:t>- малообеспеченные семьи</w:t>
      </w:r>
      <w:r w:rsidR="004321EA" w:rsidRPr="00AC59FA">
        <w:rPr>
          <w:rFonts w:ascii="Times New Roman" w:hAnsi="Times New Roman" w:cs="Times New Roman"/>
          <w:sz w:val="28"/>
          <w:szCs w:val="28"/>
        </w:rPr>
        <w:t>;</w:t>
      </w:r>
    </w:p>
    <w:p w:rsidR="002F7DB9" w:rsidRPr="00AC59FA" w:rsidRDefault="004321EA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FA">
        <w:rPr>
          <w:rFonts w:ascii="Times New Roman" w:hAnsi="Times New Roman" w:cs="Times New Roman"/>
          <w:sz w:val="28"/>
          <w:szCs w:val="28"/>
        </w:rPr>
        <w:t xml:space="preserve">- активные участники </w:t>
      </w:r>
      <w:r w:rsidR="00AC59FA" w:rsidRPr="00AC59FA">
        <w:rPr>
          <w:rFonts w:ascii="Times New Roman" w:hAnsi="Times New Roman" w:cs="Times New Roman"/>
          <w:sz w:val="28"/>
          <w:szCs w:val="28"/>
        </w:rPr>
        <w:t>музейных</w:t>
      </w:r>
      <w:r w:rsidRPr="00AC59FA">
        <w:rPr>
          <w:rFonts w:ascii="Times New Roman" w:hAnsi="Times New Roman" w:cs="Times New Roman"/>
          <w:sz w:val="28"/>
          <w:szCs w:val="28"/>
        </w:rPr>
        <w:t xml:space="preserve"> формирований.</w:t>
      </w:r>
      <w:r w:rsidR="002F7DB9" w:rsidRPr="00AC59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FBD" w:rsidRPr="00916CBB" w:rsidRDefault="00D21FBD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21EA" w:rsidRPr="00514C86" w:rsidRDefault="004321EA" w:rsidP="00F5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4C8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D2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21FBD" w:rsidRPr="003A2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Расчет стоимости услуг </w:t>
      </w:r>
      <w:r w:rsidR="00A14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1FBD" w:rsidRDefault="00A14515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1FBD" w:rsidRP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1FBD" w:rsidRP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Себестоимость платных услуг, оказываемых </w:t>
      </w:r>
      <w:r w:rsid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D21FBD" w:rsidRP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два вида расходов: прямые (</w:t>
      </w:r>
      <w:proofErr w:type="spellStart"/>
      <w:r w:rsidR="00D21FBD" w:rsidRP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Рпр</w:t>
      </w:r>
      <w:proofErr w:type="spellEnd"/>
      <w:r w:rsidR="00D21FBD" w:rsidRP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косвенные (</w:t>
      </w:r>
      <w:proofErr w:type="spellStart"/>
      <w:r w:rsidR="00D21FBD" w:rsidRP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Ркосв</w:t>
      </w:r>
      <w:proofErr w:type="spellEnd"/>
      <w:r w:rsidR="00D21FBD" w:rsidRP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рассчитывается</w:t>
      </w:r>
      <w:r w:rsid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FBD" w:rsidRP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FBD" w:rsidRPr="00D21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</w:t>
      </w:r>
    </w:p>
    <w:p w:rsidR="00D21FBD" w:rsidRPr="00A14515" w:rsidRDefault="00A14515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= </w:t>
      </w:r>
      <w:proofErr w:type="spellStart"/>
      <w:r w:rsidRPr="00A1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Рпр</w:t>
      </w:r>
      <w:proofErr w:type="spellEnd"/>
      <w:r w:rsidRPr="00A1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proofErr w:type="spellStart"/>
      <w:r w:rsidRPr="00A1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Ркосв</w:t>
      </w:r>
      <w:proofErr w:type="spellEnd"/>
      <w:r w:rsidRPr="00A1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4515" w:rsidRPr="00DB3404" w:rsidRDefault="00A14515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прямым расходам относятся затраты, непосредственно связанные с оказанием платной услуги:</w:t>
      </w:r>
    </w:p>
    <w:p w:rsidR="00A14515" w:rsidRPr="00DB3404" w:rsidRDefault="00A14515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расходы на оплату труда основного персонала;</w:t>
      </w:r>
    </w:p>
    <w:p w:rsidR="00A14515" w:rsidRPr="00DB3404" w:rsidRDefault="00A14515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начисления на оплату труда;</w:t>
      </w:r>
    </w:p>
    <w:p w:rsidR="00A14515" w:rsidRPr="00DB3404" w:rsidRDefault="00A14515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материальные затраты (расходы на приобретение инвентаря, оборудования   и других расходных материалов, используемых непосредственно в процессе оказания платной услуги и не являющихся амортизируемым имуществом);</w:t>
      </w:r>
    </w:p>
    <w:p w:rsidR="00A14515" w:rsidRPr="00DB3404" w:rsidRDefault="00A14515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косвенным расходам относятся все иные суммы расходов:</w:t>
      </w:r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404"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</w:t>
      </w:r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оплату труда </w:t>
      </w:r>
      <w:proofErr w:type="spellStart"/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общеучрежденческого</w:t>
      </w:r>
      <w:proofErr w:type="spellEnd"/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(заработная плата </w:t>
      </w:r>
      <w:proofErr w:type="spellStart"/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общеучрежденческого</w:t>
      </w:r>
      <w:proofErr w:type="spellEnd"/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 непосредственно не занятого в оказании платных услуг);</w:t>
      </w:r>
    </w:p>
    <w:p w:rsidR="00DB3404" w:rsidRPr="00DB3404" w:rsidRDefault="00DB3404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начисления на оплату труда;</w:t>
      </w:r>
    </w:p>
    <w:p w:rsidR="00DB3404" w:rsidRPr="00DB3404" w:rsidRDefault="00DB3404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хозяйственные расходы  (затраты на материалы для хозяйственных целей, на канцелярские товары, на текущий ремонт, коммунальные расходы);</w:t>
      </w:r>
    </w:p>
    <w:p w:rsidR="00DB3404" w:rsidRPr="00DB3404" w:rsidRDefault="00DB3404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0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прочие расходы (расходы по охране имущества, обслуживанию охранно-пожарной сигнализации, расходы на приобретение услуг пожарной охраны и иных услуг охранной деятельности; расходы на рекламу)</w:t>
      </w:r>
    </w:p>
    <w:p w:rsidR="006E1098" w:rsidRPr="006E1098" w:rsidRDefault="006E1098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себестоимость конкретной платной услуги косвенные расходы могут быть включены пропорционально прямым расходам, приходящимся на платную услугу через расчетный коэффициент косвенных расходов (</w:t>
      </w:r>
      <w:proofErr w:type="spellStart"/>
      <w:r w:rsidRPr="006E1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</w:t>
      </w:r>
      <w:proofErr w:type="spellEnd"/>
      <w:r w:rsidRPr="006E109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E1098" w:rsidRPr="006E1098" w:rsidRDefault="006E1098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Ркосв</w:t>
      </w:r>
      <w:proofErr w:type="spellEnd"/>
      <w:r w:rsidRPr="00A1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1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Рпр</w:t>
      </w:r>
      <w:proofErr w:type="spellEnd"/>
      <w:r w:rsidRPr="006E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E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098" w:rsidRPr="006E1098" w:rsidRDefault="006E1098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косвенных расходов (</w:t>
      </w:r>
      <w:proofErr w:type="spellStart"/>
      <w:r w:rsidRPr="006E1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</w:t>
      </w:r>
      <w:proofErr w:type="spellEnd"/>
      <w:r w:rsidRPr="006E109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фактическим данным предшествующего периода, либо в случае недостаточного ресурсного обеспечения или отсутствия данных за предшествующий период в соответствии с планом работы на будущий год по формуле:</w:t>
      </w:r>
    </w:p>
    <w:p w:rsidR="006E1098" w:rsidRDefault="006E1098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Ккр</w:t>
      </w:r>
      <w:proofErr w:type="spellEnd"/>
      <w:r w:rsidRPr="006E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B61D3A" w:rsidRPr="00A1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Ркосв</w:t>
      </w:r>
      <w:proofErr w:type="spellEnd"/>
      <w:r w:rsidRPr="006E109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61D3A" w:rsidRPr="00B6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61D3A" w:rsidRPr="00A1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Рпр</w:t>
      </w:r>
      <w:proofErr w:type="spellEnd"/>
      <w:r w:rsidR="00B61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51A" w:rsidRDefault="00B61D3A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7DB9" w:rsidRPr="00B61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D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DB9" w:rsidRPr="00B61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каждому виду оказываемых платных услуг составляется калькуляция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51A" w:rsidRDefault="0096251A" w:rsidP="00F503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 экономической доступности услуг для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62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на базовые платные услуги</w:t>
      </w:r>
      <w:r w:rsidRPr="00962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</w:t>
      </w:r>
      <w:r w:rsidR="00A4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962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коэффициентами дискриминации цен, которые</w:t>
      </w:r>
      <w:r w:rsidRPr="0096251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авливаются Учреждением самостоятельно.</w:t>
      </w:r>
    </w:p>
    <w:p w:rsidR="0096251A" w:rsidRDefault="0096251A" w:rsidP="00F503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615" w:rsidRDefault="002B1615" w:rsidP="00F503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726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Ответственность по оказанию платных услуг,</w:t>
      </w:r>
    </w:p>
    <w:p w:rsidR="002B1615" w:rsidRDefault="002B1615" w:rsidP="00F503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726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D726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качеством оказываемых платных услуг</w:t>
      </w:r>
    </w:p>
    <w:p w:rsidR="00163529" w:rsidRPr="00D726C2" w:rsidRDefault="00163529" w:rsidP="00F503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1615" w:rsidRPr="002B1615" w:rsidRDefault="00163529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2B1615" w:rsidRPr="002B1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 Ответственность за организацию и качество платных услуг возлагается на </w:t>
      </w:r>
      <w:r w:rsidR="002B1615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</w:t>
      </w:r>
      <w:r w:rsidR="002B1615" w:rsidRPr="002B1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1615" w:rsidRPr="002B1615" w:rsidRDefault="00163529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2B1615" w:rsidRPr="002B16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B1615" w:rsidRPr="002B1615">
        <w:rPr>
          <w:rFonts w:ascii="Times New Roman" w:hAnsi="Times New Roman"/>
          <w:color w:val="000000"/>
          <w:sz w:val="28"/>
          <w:szCs w:val="28"/>
          <w:lang w:eastAsia="ru-RU"/>
        </w:rPr>
        <w:t>. 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2B1615" w:rsidRPr="002B1615" w:rsidRDefault="00163529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2B1615" w:rsidRPr="002B16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2B1615" w:rsidRPr="002B1615">
        <w:rPr>
          <w:rFonts w:ascii="Times New Roman" w:hAnsi="Times New Roman"/>
          <w:color w:val="000000"/>
          <w:sz w:val="28"/>
          <w:szCs w:val="28"/>
          <w:lang w:eastAsia="ru-RU"/>
        </w:rPr>
        <w:t>. 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B1615" w:rsidRPr="002B1615" w:rsidRDefault="00163529" w:rsidP="00F50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2B1615" w:rsidRPr="002B16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2B1615" w:rsidRPr="002B161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Start"/>
      <w:r w:rsidR="002B1615" w:rsidRPr="002B1615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B1615" w:rsidRPr="002B1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организацией и качеством оказания платных услуг </w:t>
      </w:r>
      <w:r w:rsidR="002B1615">
        <w:rPr>
          <w:rFonts w:ascii="Times New Roman" w:hAnsi="Times New Roman"/>
          <w:color w:val="000000"/>
          <w:sz w:val="28"/>
          <w:szCs w:val="28"/>
          <w:lang w:eastAsia="ru-RU"/>
        </w:rPr>
        <w:t>Учреждением</w:t>
      </w:r>
      <w:r w:rsidR="002B1615" w:rsidRPr="002B1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порядком взимания денежных средств с населения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Учредителем.</w:t>
      </w:r>
      <w:r w:rsidR="002B1615" w:rsidRPr="002B1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1615" w:rsidRPr="002B1615" w:rsidRDefault="002B1615" w:rsidP="00F5039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7DB9" w:rsidRDefault="002F7DB9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6401" w:rsidRDefault="007D6401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01" w:rsidRDefault="007D6401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01" w:rsidRDefault="007D6401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01" w:rsidRDefault="007D6401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01" w:rsidRDefault="007D6401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01" w:rsidRDefault="007D6401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01" w:rsidRDefault="007D6401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01" w:rsidRDefault="007D6401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92" w:rsidRDefault="003D2B92" w:rsidP="00F5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01" w:rsidRDefault="007D6401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01" w:rsidRDefault="007D6401" w:rsidP="007D6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73246" w:rsidRPr="00C47032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платных услугах, оказываемых </w:t>
      </w:r>
    </w:p>
    <w:p w:rsidR="00A73246" w:rsidRPr="00C47032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культуры </w:t>
      </w:r>
    </w:p>
    <w:p w:rsidR="00A73246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«Тигильский районный краеведческий музей»</w:t>
      </w:r>
    </w:p>
    <w:p w:rsidR="007D6401" w:rsidRPr="00514C86" w:rsidRDefault="007D6401" w:rsidP="007D64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01" w:rsidRDefault="007D6401" w:rsidP="007D640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53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асчет коэффициента косвенных расходов (</w:t>
      </w:r>
      <w:proofErr w:type="spellStart"/>
      <w:r w:rsidRPr="0053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Ккр</w:t>
      </w:r>
      <w:proofErr w:type="spellEnd"/>
      <w:r w:rsidRPr="0053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830B6" w:rsidRPr="00972A6F" w:rsidRDefault="007D6401" w:rsidP="00972A6F">
      <w:pPr>
        <w:spacing w:after="0" w:line="240" w:lineRule="auto"/>
        <w:ind w:firstLine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Коэффициент косвенных расходов (</w:t>
      </w:r>
      <w:proofErr w:type="spellStart"/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Ккр</w:t>
      </w:r>
      <w:proofErr w:type="spellEnd"/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определим исходя из фактических данных предшествующего периода (</w:t>
      </w:r>
      <w:r w:rsidR="0033680F"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</w:t>
      </w:r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как соотношение суммы косвенных расходов (</w:t>
      </w:r>
      <w:proofErr w:type="spellStart"/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Ркосв</w:t>
      </w:r>
      <w:proofErr w:type="spellEnd"/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 сумме прямых расходов (</w:t>
      </w:r>
      <w:proofErr w:type="spellStart"/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Рпр</w:t>
      </w:r>
      <w:proofErr w:type="spellEnd"/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972A6F" w:rsidRPr="00972A6F" w:rsidRDefault="00972A6F" w:rsidP="0097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72A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Ккр</w:t>
      </w:r>
      <w:proofErr w:type="spellEnd"/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972A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Ркосв</w:t>
      </w:r>
      <w:proofErr w:type="spellEnd"/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972A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72A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Рпр</w:t>
      </w:r>
      <w:proofErr w:type="spellEnd"/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2A6F" w:rsidRDefault="00972A6F" w:rsidP="006830B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6EA1" w:rsidRDefault="007D6401" w:rsidP="006830B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для расчета коэффициента косвенных расходов приведены в Таблице 1:</w:t>
      </w:r>
      <w:r w:rsidRPr="0097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D6401" w:rsidRPr="005312B6" w:rsidRDefault="007D6401" w:rsidP="006830B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1508"/>
        <w:gridCol w:w="1693"/>
        <w:gridCol w:w="1708"/>
      </w:tblGrid>
      <w:tr w:rsidR="007D6401" w:rsidRPr="005312B6" w:rsidTr="00B509F4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7D6401" w:rsidRPr="005312B6" w:rsidRDefault="007D6401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D6401" w:rsidRPr="005312B6" w:rsidRDefault="007D6401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7D6401" w:rsidRPr="005312B6" w:rsidRDefault="007D6401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7D6401" w:rsidRPr="005312B6" w:rsidRDefault="007D6401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D6401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расходы</w:t>
            </w: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  <w:proofErr w:type="spellEnd"/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Косвенные расходы</w:t>
            </w: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Ркосв</w:t>
            </w:r>
            <w:proofErr w:type="spellEnd"/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(руб.)</w:t>
            </w:r>
          </w:p>
        </w:tc>
      </w:tr>
      <w:tr w:rsidR="007D6401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Заработная плата, 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DE1652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2 460 284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552B5" w:rsidP="0075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1 731 237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729 047</w:t>
            </w:r>
          </w:p>
        </w:tc>
      </w:tr>
      <w:tr w:rsidR="007D6401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401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административно-управленческий персонал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DE1652" w:rsidP="00336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847 543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DE1652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847 543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401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основной персонал, связанный с выполнением платной услуги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DE1652" w:rsidP="00336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883 694</w:t>
            </w:r>
            <w:r w:rsidR="007D6401"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DE1652" w:rsidP="00DE1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883 694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401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прочий персонал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652" w:rsidRPr="005312B6" w:rsidRDefault="00DE1652" w:rsidP="00DE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729 047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729 047</w:t>
            </w:r>
          </w:p>
        </w:tc>
      </w:tr>
      <w:tr w:rsidR="007D6401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D6401" w:rsidP="00336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Начисления на заработную плату </w:t>
            </w:r>
            <w:r w:rsidR="0033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,2%: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713 296</w:t>
            </w:r>
            <w:r w:rsidR="007D6401"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552B5" w:rsidP="0075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493 124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401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220 172</w:t>
            </w:r>
          </w:p>
        </w:tc>
      </w:tr>
      <w:tr w:rsidR="00514B00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Амортизация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1 382 598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1 382 598</w:t>
            </w:r>
          </w:p>
        </w:tc>
      </w:tr>
      <w:tr w:rsidR="00514B00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Коммунальные услуги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2 579 015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2 579 015</w:t>
            </w:r>
          </w:p>
        </w:tc>
      </w:tr>
      <w:tr w:rsidR="00514B00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Транспортные услуги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420 345</w:t>
            </w:r>
          </w:p>
        </w:tc>
      </w:tr>
      <w:tr w:rsidR="00514B00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Услуги связи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</w:t>
            </w:r>
          </w:p>
        </w:tc>
      </w:tr>
      <w:tr w:rsidR="00514B00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Хозяйственные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1F3BBE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52B5" w:rsidRPr="0075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2B5" w:rsidRPr="0075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735CC3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5CC3" w:rsidRDefault="00735CC3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C4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материальных запасов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(приобретение основных средств, необходимых для оказания услуги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5CC3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631 911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5CC3" w:rsidRDefault="00735CC3" w:rsidP="00B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5CC3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631 911</w:t>
            </w:r>
          </w:p>
        </w:tc>
      </w:tr>
      <w:tr w:rsidR="00514B00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Прочие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7552B5" w:rsidP="00B50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89 657</w:t>
            </w:r>
          </w:p>
        </w:tc>
      </w:tr>
      <w:tr w:rsidR="00514B00" w:rsidRPr="005312B6" w:rsidTr="00B509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514B00" w:rsidP="00B50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9E0001" w:rsidP="00735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7 953 238</w:t>
            </w:r>
            <w:r w:rsidR="00514B00"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7552B5" w:rsidP="001F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="001F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4 361</w:t>
            </w:r>
            <w:r w:rsidR="00514B00"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B00" w:rsidRPr="005312B6" w:rsidRDefault="009E0001" w:rsidP="001F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5 728 877</w:t>
            </w:r>
            <w:r w:rsidR="00514B00" w:rsidRPr="0053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2B92" w:rsidRDefault="007D6401" w:rsidP="004D6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66E7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таблицы 1, рассчитаем коэффициент косвенных расходов (</w:t>
      </w:r>
      <w:proofErr w:type="spellStart"/>
      <w:r w:rsidR="004D66E7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="004D66E7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4D66E7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66E7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D66E7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="004D66E7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9E0001">
        <w:rPr>
          <w:rFonts w:ascii="Times New Roman" w:eastAsia="Times New Roman" w:hAnsi="Times New Roman" w:cs="Times New Roman"/>
          <w:sz w:val="24"/>
          <w:szCs w:val="24"/>
          <w:lang w:eastAsia="ru-RU"/>
        </w:rPr>
        <w:t>5 728 877</w:t>
      </w:r>
      <w:r w:rsidR="00735CC3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6E7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552B5">
        <w:rPr>
          <w:rFonts w:ascii="Times New Roman" w:eastAsia="Times New Roman" w:hAnsi="Times New Roman" w:cs="Times New Roman"/>
          <w:sz w:val="24"/>
          <w:szCs w:val="24"/>
          <w:lang w:eastAsia="ru-RU"/>
        </w:rPr>
        <w:t>2 2</w:t>
      </w:r>
      <w:r w:rsidR="001F3B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58BE">
        <w:rPr>
          <w:rFonts w:ascii="Times New Roman" w:eastAsia="Times New Roman" w:hAnsi="Times New Roman" w:cs="Times New Roman"/>
          <w:sz w:val="24"/>
          <w:szCs w:val="24"/>
          <w:lang w:eastAsia="ru-RU"/>
        </w:rPr>
        <w:t>4 36</w:t>
      </w:r>
    </w:p>
    <w:p w:rsidR="003D2B92" w:rsidRDefault="003D2B92" w:rsidP="004D6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A1" w:rsidRDefault="00D36EA1" w:rsidP="00D51B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B46" w:rsidRDefault="00D51B46" w:rsidP="00D51B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73246" w:rsidRPr="00C47032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платных услугах, оказываемых </w:t>
      </w:r>
    </w:p>
    <w:p w:rsidR="00A73246" w:rsidRPr="00C47032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культуры </w:t>
      </w:r>
    </w:p>
    <w:p w:rsidR="00A73246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«Тигильский районный краеведческий музей»</w:t>
      </w:r>
    </w:p>
    <w:p w:rsidR="00B11FC8" w:rsidRPr="007D6401" w:rsidRDefault="00B11FC8" w:rsidP="00B11F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66" w:rsidRDefault="00645066" w:rsidP="0086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46" w:rsidRDefault="00D51B46" w:rsidP="0086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калькуляции на входной билет</w:t>
      </w:r>
      <w:r w:rsidR="007C4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музей</w:t>
      </w:r>
    </w:p>
    <w:p w:rsidR="00645066" w:rsidRDefault="003A16C0" w:rsidP="00645066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Прямые расходы: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Расходы на оплату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музея (уборщицы) 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20 871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proofErr w:type="gramStart"/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FC2" w:rsidRDefault="003A16C0" w:rsidP="00645066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среднегодовом </w:t>
      </w:r>
      <w:proofErr w:type="gramStart"/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в месяце - 21 день расходы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труда за 1 день составят:</w:t>
      </w:r>
      <w:r w:rsidR="00D3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6C0" w:rsidRDefault="003A16C0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20 871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/21=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994 (руб.).</w:t>
      </w:r>
    </w:p>
    <w:p w:rsidR="00645066" w:rsidRDefault="003A16C0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Начисления на оплату труда равны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30,2%:</w:t>
      </w:r>
    </w:p>
    <w:p w:rsidR="00645066" w:rsidRDefault="003A16C0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994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,2%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066" w:rsidRDefault="003A16C0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53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атраты </w:t>
      </w:r>
      <w:r w:rsidR="00053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стоимости одной кви</w:t>
      </w:r>
      <w:r w:rsidR="0005357B" w:rsidRPr="00053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танционной книжки 120  руб.</w:t>
      </w:r>
      <w:r w:rsidRPr="0005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3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50 шт.:</w:t>
      </w:r>
    </w:p>
    <w:p w:rsidR="0005357B" w:rsidRDefault="0005357B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3A16C0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50= 2 (руб.)</w:t>
      </w:r>
      <w:r w:rsidR="00645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066" w:rsidRDefault="003A16C0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Итого прямые расходы при условии средней посещаемости муз</w:t>
      </w:r>
      <w:r w:rsid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ея в день 5 человек составили:</w:t>
      </w:r>
    </w:p>
    <w:p w:rsidR="00675076" w:rsidRDefault="003A16C0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3A48">
        <w:rPr>
          <w:rFonts w:ascii="Times New Roman" w:eastAsia="Times New Roman" w:hAnsi="Times New Roman" w:cs="Times New Roman"/>
          <w:sz w:val="24"/>
          <w:szCs w:val="24"/>
          <w:lang w:eastAsia="ru-RU"/>
        </w:rPr>
        <w:t>994+300</w:t>
      </w:r>
      <w:r w:rsidR="00706B88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5+</w:t>
      </w:r>
      <w:r w:rsidR="009949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261</w:t>
      </w:r>
      <w:r w:rsid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="00645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066" w:rsidRDefault="003A16C0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Косвенные расходы </w:t>
      </w:r>
      <w:r w:rsid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составляют:</w:t>
      </w:r>
    </w:p>
    <w:p w:rsidR="0072264E" w:rsidRDefault="0072264E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 </w:t>
      </w:r>
    </w:p>
    <w:p w:rsidR="00645066" w:rsidRDefault="00706B88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  <w:r w:rsidR="003A16C0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3A16C0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653</w:t>
      </w:r>
      <w:r w:rsid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="00645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066" w:rsidRDefault="003A16C0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Себестоимость 1 входного билета рассч</w:t>
      </w:r>
      <w:r w:rsidR="00706B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итывается как сумма прямых  и косвенных расходов</w:t>
      </w:r>
      <w:r w:rsid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066" w:rsidRDefault="00706B88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653</w:t>
      </w:r>
      <w:r w:rsidR="003A16C0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  <w:r w:rsidR="003A16C0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>914</w:t>
      </w:r>
      <w:r w:rsidR="00AA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  <w:r w:rsidR="00645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066" w:rsidRDefault="00645066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16C0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Цена 1 входного билета с учетом коэффициента дискриминации цен, обеспечивающего доступность услуги (</w:t>
      </w:r>
      <w:proofErr w:type="spellStart"/>
      <w:r w:rsidR="003A16C0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Кдс</w:t>
      </w:r>
      <w:proofErr w:type="spellEnd"/>
      <w:r w:rsidR="003A16C0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4D2708" w:rsidRPr="004D270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C49D9" w:rsidRDefault="004D2708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914</w:t>
      </w:r>
      <w:r w:rsid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D270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A16C0" w:rsidRPr="004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AA3430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3A16C0" w:rsidRPr="004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C0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  <w:r w:rsidR="00645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6C0"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5B" w:rsidRDefault="009B3C5B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5B" w:rsidRDefault="009B3C5B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D9" w:rsidRDefault="007C49D9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66" w:rsidRDefault="00645066" w:rsidP="00C47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66" w:rsidRDefault="00645066" w:rsidP="00C47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Pr="00C47032" w:rsidRDefault="00C47032" w:rsidP="00C47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73246" w:rsidRPr="00C47032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платных услугах, оказываемых </w:t>
      </w:r>
    </w:p>
    <w:p w:rsidR="00A73246" w:rsidRPr="00C47032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культуры </w:t>
      </w:r>
    </w:p>
    <w:p w:rsidR="00A73246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«Тигильский районный краеведческий музей»</w:t>
      </w:r>
    </w:p>
    <w:p w:rsidR="00C47032" w:rsidRDefault="00C47032" w:rsidP="00C47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32" w:rsidRDefault="00C47032" w:rsidP="00C4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C49D9" w:rsidRPr="00C4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асчет</w:t>
      </w:r>
      <w:r w:rsidRPr="00C4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калькуляции стоимости</w:t>
      </w:r>
      <w:r w:rsidR="007C49D9" w:rsidRPr="00C4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экскурсионного обслуживания</w:t>
      </w:r>
    </w:p>
    <w:p w:rsidR="007C49D9" w:rsidRPr="00C47032" w:rsidRDefault="007C49D9" w:rsidP="00C4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экскурсионн</w:t>
      </w:r>
      <w:r w:rsidR="00C4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C4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7C49D9" w:rsidRPr="007C49D9" w:rsidRDefault="007C49D9" w:rsidP="007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D9" w:rsidRPr="007C49D9" w:rsidRDefault="001261A4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Прямые расходы</w:t>
      </w:r>
      <w:r w:rsidR="007C49D9"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49D9" w:rsidRPr="007C49D9" w:rsidRDefault="007C49D9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Расходы на оплату труда экскурсовода</w:t>
      </w:r>
      <w:r w:rsidR="006F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176" w:rsidRPr="00AA3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(директор)</w:t>
      </w:r>
      <w:r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847 543</w:t>
      </w:r>
      <w:r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  <w:r w:rsid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рабочего времени в</w:t>
      </w:r>
      <w:r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F017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в среднем 1</w:t>
      </w:r>
      <w:r w:rsidR="006F0176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расходы на оплату труда за 1 экскурсионный час (45 минут) равны:</w:t>
      </w:r>
    </w:p>
    <w:p w:rsidR="007C49D9" w:rsidRDefault="006F0176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847 543/199/8=532</w:t>
      </w:r>
      <w:r w:rsidR="007C49D9"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</w:t>
      </w:r>
    </w:p>
    <w:p w:rsidR="007C49D9" w:rsidRPr="007C49D9" w:rsidRDefault="006F0176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532/60 мин*45 мин экскурсии= 399</w:t>
      </w:r>
    </w:p>
    <w:p w:rsidR="006F0176" w:rsidRPr="006F0176" w:rsidRDefault="006F0176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Начисления на оплату труда равны 30,2%:</w:t>
      </w:r>
    </w:p>
    <w:p w:rsidR="007C49D9" w:rsidRPr="007C49D9" w:rsidRDefault="006F0176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399</w:t>
      </w:r>
      <w:r w:rsidRPr="006F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*30,2%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6F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(руб.).</w:t>
      </w:r>
    </w:p>
    <w:p w:rsidR="007C49D9" w:rsidRPr="007C49D9" w:rsidRDefault="007C49D9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Итого прямые расходы (</w:t>
      </w:r>
      <w:proofErr w:type="spellStart"/>
      <w:r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</w:t>
      </w:r>
      <w:proofErr w:type="spellEnd"/>
      <w:r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расчете на 1экскурсионный час: </w:t>
      </w:r>
    </w:p>
    <w:p w:rsidR="007C49D9" w:rsidRPr="007C49D9" w:rsidRDefault="006F0176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399+121</w:t>
      </w:r>
      <w:r w:rsidR="007C49D9"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72264E" w:rsidRPr="0072264E" w:rsidRDefault="0072264E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Косвенные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экскурсионный час </w:t>
      </w:r>
      <w:r w:rsidRP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составляют:</w:t>
      </w:r>
    </w:p>
    <w:p w:rsidR="007C49D9" w:rsidRPr="007C49D9" w:rsidRDefault="0072264E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P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  </w:t>
      </w:r>
    </w:p>
    <w:p w:rsidR="007C49D9" w:rsidRPr="007C49D9" w:rsidRDefault="0072264E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="007C49D9"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7C49D9"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1 300</w:t>
      </w:r>
      <w:r w:rsid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7C49D9" w:rsidRPr="007C49D9" w:rsidRDefault="007C49D9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Себестоимость </w:t>
      </w:r>
      <w:r w:rsidR="00FE0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экскурсионного часа рассчитывается как сумма прямых </w:t>
      </w:r>
      <w:r w:rsid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косвенных расходов:</w:t>
      </w:r>
    </w:p>
    <w:p w:rsidR="007C49D9" w:rsidRPr="007C49D9" w:rsidRDefault="0072264E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520+1</w:t>
      </w:r>
      <w:r w:rsidR="00AA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7C49D9" w:rsidRPr="007C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1 820</w:t>
      </w:r>
      <w:r w:rsid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72264E" w:rsidRPr="0072264E" w:rsidRDefault="0072264E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FE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одного </w:t>
      </w:r>
      <w:r w:rsidRP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BD8" w:rsidRPr="00FE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экскурсионного часа </w:t>
      </w:r>
      <w:r w:rsidRP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коэффициента дискриминации цен, обеспечивающего доступность услуги (</w:t>
      </w:r>
      <w:proofErr w:type="spellStart"/>
      <w:r w:rsidRP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Кдс</w:t>
      </w:r>
      <w:proofErr w:type="spellEnd"/>
      <w:r w:rsidRP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>=13):</w:t>
      </w:r>
    </w:p>
    <w:p w:rsidR="007C49D9" w:rsidRDefault="008851B8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1 820/</w:t>
      </w:r>
      <w:r w:rsidR="0072264E" w:rsidRP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13= </w:t>
      </w:r>
      <w:r w:rsidR="006258B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2264E" w:rsidRP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>0,0 (руб.)</w:t>
      </w:r>
    </w:p>
    <w:p w:rsidR="008851B8" w:rsidRDefault="008851B8" w:rsidP="00FC6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B8" w:rsidRPr="008851B8" w:rsidRDefault="008851B8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Прямые расходы: </w:t>
      </w:r>
    </w:p>
    <w:p w:rsidR="008851B8" w:rsidRPr="008851B8" w:rsidRDefault="008851B8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Расходы на оплату труда экскурсовода </w:t>
      </w:r>
      <w:r w:rsidRPr="00AA3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AA3430" w:rsidRPr="00AA3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хранитель фондов</w:t>
      </w:r>
      <w:r w:rsidRPr="00AA3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</w:t>
      </w:r>
      <w:r w:rsidR="00AA3430">
        <w:rPr>
          <w:rFonts w:ascii="Times New Roman" w:eastAsia="Times New Roman" w:hAnsi="Times New Roman" w:cs="Times New Roman"/>
          <w:sz w:val="24"/>
          <w:szCs w:val="24"/>
          <w:lang w:eastAsia="ru-RU"/>
        </w:rPr>
        <w:t>705 216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фонд рабочего времени в месяц в 2</w:t>
      </w:r>
      <w:r w:rsidR="00AA3430">
        <w:rPr>
          <w:rFonts w:ascii="Times New Roman" w:eastAsia="Times New Roman" w:hAnsi="Times New Roman" w:cs="Times New Roman"/>
          <w:sz w:val="24"/>
          <w:szCs w:val="24"/>
          <w:lang w:eastAsia="ru-RU"/>
        </w:rPr>
        <w:t>015 году составляет в среднем 188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расходы на оплату труда за 1 экскурсионный час (45 минут) равны:</w:t>
      </w:r>
    </w:p>
    <w:p w:rsidR="008851B8" w:rsidRPr="008851B8" w:rsidRDefault="00AA3430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705 216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/8=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469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 1 час</w:t>
      </w:r>
    </w:p>
    <w:p w:rsidR="008851B8" w:rsidRPr="008851B8" w:rsidRDefault="00AA3430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469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/60 мин*45 мин экскурсии=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</w:p>
    <w:p w:rsidR="008851B8" w:rsidRPr="008851B8" w:rsidRDefault="008851B8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Начисления на оплату труда равны 30,2%:</w:t>
      </w:r>
    </w:p>
    <w:p w:rsidR="008851B8" w:rsidRPr="008851B8" w:rsidRDefault="008851B8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399*30,2% = </w:t>
      </w:r>
      <w:r w:rsidR="00AA3430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(руб.).</w:t>
      </w:r>
    </w:p>
    <w:p w:rsidR="008851B8" w:rsidRPr="008851B8" w:rsidRDefault="008851B8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Итого прямые расходы (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расчете на 1экскурсионный час: </w:t>
      </w:r>
    </w:p>
    <w:p w:rsidR="008851B8" w:rsidRPr="008851B8" w:rsidRDefault="00AA3430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8851B8" w:rsidRPr="008851B8" w:rsidRDefault="008851B8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Косвенные расходы на 1 экскурсионный час составляют:</w:t>
      </w:r>
    </w:p>
    <w:p w:rsidR="008851B8" w:rsidRPr="008851B8" w:rsidRDefault="008851B8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  </w:t>
      </w:r>
    </w:p>
    <w:p w:rsidR="008851B8" w:rsidRPr="008851B8" w:rsidRDefault="00AA3430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2,5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1 145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8851B8" w:rsidRPr="008851B8" w:rsidRDefault="008851B8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Себестоимость одного экскурсионного часа рассчитывается как сумма прямых и косвенных расходов:</w:t>
      </w:r>
    </w:p>
    <w:p w:rsidR="008851B8" w:rsidRPr="008851B8" w:rsidRDefault="00AA3430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1 145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1 603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8851B8" w:rsidRPr="008851B8" w:rsidRDefault="008851B8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Стоимость одного  экскурсионного часа с учетом коэффициента дискриминации цен, обеспечивающего доступность услуги (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Кдс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AA3430">
        <w:rPr>
          <w:rFonts w:ascii="Times New Roman" w:eastAsia="Times New Roman" w:hAnsi="Times New Roman" w:cs="Times New Roman"/>
          <w:sz w:val="24"/>
          <w:szCs w:val="24"/>
          <w:lang w:eastAsia="ru-RU"/>
        </w:rPr>
        <w:t>11,5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851B8" w:rsidRPr="007C49D9" w:rsidRDefault="00AA3430" w:rsidP="00FC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1 603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11,5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8851B8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7C49D9" w:rsidRDefault="007C49D9" w:rsidP="003A1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5B" w:rsidRDefault="009B3C5B" w:rsidP="003A1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46" w:rsidRDefault="00A73246" w:rsidP="00A36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4E" w:rsidRPr="00C47032" w:rsidRDefault="00A36A4E" w:rsidP="00A36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36A4E" w:rsidRPr="00C47032" w:rsidRDefault="00A73246" w:rsidP="00A36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36A4E"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A4E"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платных услугах, оказываемых </w:t>
      </w:r>
    </w:p>
    <w:p w:rsidR="00A36A4E" w:rsidRPr="00C47032" w:rsidRDefault="00A36A4E" w:rsidP="00A36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культуры </w:t>
      </w:r>
    </w:p>
    <w:p w:rsidR="00A36A4E" w:rsidRDefault="00A36A4E" w:rsidP="00A36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«Тигильский районный краеведческий музей»</w:t>
      </w:r>
    </w:p>
    <w:p w:rsidR="00A36A4E" w:rsidRDefault="00A36A4E" w:rsidP="00A36A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4E" w:rsidRDefault="00A36A4E" w:rsidP="00A36A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стоимости ксеро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копирования 1 листа (формат 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59B9" w:rsidRDefault="00A36A4E" w:rsidP="007359B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расходы </w:t>
      </w:r>
      <w:r w:rsid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рассчитываются по формуле:</w:t>
      </w:r>
    </w:p>
    <w:p w:rsidR="00DB0F02" w:rsidRPr="007359B9" w:rsidRDefault="007359B9" w:rsidP="0073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32376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36A4E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сотрудника (</w:t>
      </w:r>
      <w:r w:rsidR="00B32376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="00A36A4E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32376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</w:t>
      </w:r>
      <w:r w:rsidR="00A36A4E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 </w:t>
      </w:r>
      <w:r w:rsidR="00DB0F02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512 496</w:t>
      </w:r>
      <w:r w:rsidR="00A36A4E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DB0F02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F02" w:rsidRPr="00DB0F02">
        <w:t xml:space="preserve"> </w:t>
      </w:r>
      <w:r w:rsidR="00DB0F02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рабочего времени в 2015 году составляет в среднем 174 часов, расходы на оплату труда на время выполнения услуги (5 мин.) равны:</w:t>
      </w:r>
    </w:p>
    <w:p w:rsidR="00645066" w:rsidRDefault="00544706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512 </w:t>
      </w:r>
      <w:r w:rsid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496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/174 дней/8 часов/60 мин*5 мин=31 </w:t>
      </w:r>
      <w:r w:rsid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5066" w:rsidRDefault="00A36A4E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Начисления на оплату труда составляют </w:t>
      </w:r>
      <w:r w:rsid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30,2%: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,2% = </w:t>
      </w:r>
      <w:r w:rsid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="00645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06" w:rsidRDefault="00544706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расчета:</w:t>
      </w:r>
    </w:p>
    <w:p w:rsidR="00544706" w:rsidRDefault="00544706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одной кви</w:t>
      </w:r>
      <w:r w:rsidRPr="00053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танционной книжки 120  руб.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листов) - 120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50= 2 (руб.)</w:t>
      </w:r>
    </w:p>
    <w:p w:rsidR="00544706" w:rsidRDefault="00544706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листа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стоимости одной пачки бумаги (500 листов) 300 руб. -</w:t>
      </w: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0,60</w:t>
      </w: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544706" w:rsidRDefault="00A73246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стоимость израсходованного тонера картриджа на один лист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средней стоимости за картридж 3000 рублей и средней производительности картриджа 1500 копий – 3000 руб./1 500 копий = 2 руб.</w:t>
      </w:r>
    </w:p>
    <w:p w:rsidR="00645066" w:rsidRDefault="00A36A4E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Итого прямые расходы при изготовлении </w:t>
      </w:r>
      <w:r w:rsid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1 листа (формат А</w:t>
      </w:r>
      <w:proofErr w:type="gramStart"/>
      <w:r w:rsid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составят: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31+9+2+0,6</w:t>
      </w:r>
      <w:r w:rsidR="00A73246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  <w:r w:rsid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= 4</w:t>
      </w:r>
      <w:r w:rsidR="00A73246">
        <w:rPr>
          <w:rFonts w:ascii="Times New Roman" w:eastAsia="Times New Roman" w:hAnsi="Times New Roman" w:cs="Times New Roman"/>
          <w:sz w:val="24"/>
          <w:szCs w:val="24"/>
          <w:lang w:eastAsia="ru-RU"/>
        </w:rPr>
        <w:t>4,6 (руб.)</w:t>
      </w:r>
      <w:r w:rsid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066" w:rsidRDefault="00A36A4E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Косвенные расходы составляют:</w:t>
      </w:r>
    </w:p>
    <w:p w:rsidR="00645066" w:rsidRDefault="00544706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 </w:t>
      </w:r>
    </w:p>
    <w:p w:rsidR="00645066" w:rsidRDefault="00544706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3246">
        <w:rPr>
          <w:rFonts w:ascii="Times New Roman" w:eastAsia="Times New Roman" w:hAnsi="Times New Roman" w:cs="Times New Roman"/>
          <w:sz w:val="24"/>
          <w:szCs w:val="24"/>
          <w:lang w:eastAsia="ru-RU"/>
        </w:rPr>
        <w:t>4,6</w:t>
      </w:r>
      <w:r w:rsidR="00A36A4E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A36A4E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A73246">
        <w:rPr>
          <w:rFonts w:ascii="Times New Roman" w:eastAsia="Times New Roman" w:hAnsi="Times New Roman" w:cs="Times New Roman"/>
          <w:sz w:val="24"/>
          <w:szCs w:val="24"/>
          <w:lang w:eastAsia="ru-RU"/>
        </w:rPr>
        <w:t>111 (руб.)</w:t>
      </w:r>
      <w:r w:rsid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066" w:rsidRDefault="00A36A4E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ксерокопии рассчитывается как сумма прямых </w:t>
      </w:r>
      <w:r w:rsid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косвенных расходов:</w:t>
      </w:r>
    </w:p>
    <w:p w:rsidR="00645066" w:rsidRDefault="00A73246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44,6</w:t>
      </w:r>
      <w:r w:rsid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6A4E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156 (руб.)</w:t>
      </w:r>
      <w:r w:rsid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06" w:rsidRPr="008851B8" w:rsidRDefault="00544706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ксерокопии 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коэффициента дискриминации цен, обеспечивающего доступность услуги (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Кдс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A732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58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32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8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44706" w:rsidRPr="007C49D9" w:rsidRDefault="00A73246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="00544706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58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8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4706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6258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4706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A4E" w:rsidRPr="00DB0F02" w:rsidRDefault="00A36A4E" w:rsidP="0064506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D9" w:rsidRDefault="007C49D9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D9" w:rsidRDefault="007C49D9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D9" w:rsidRDefault="007C49D9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D9" w:rsidRDefault="007C49D9" w:rsidP="0064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D9" w:rsidRDefault="007C49D9" w:rsidP="003A1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D9" w:rsidRDefault="007C49D9" w:rsidP="003A1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5B" w:rsidRPr="00C411AD" w:rsidRDefault="009B3C5B" w:rsidP="003A1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66" w:rsidRDefault="0064506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66" w:rsidRDefault="0064506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66" w:rsidRDefault="0064506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66" w:rsidRDefault="0064506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46" w:rsidRPr="00C47032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73246" w:rsidRPr="00C47032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платных услугах, оказываемых </w:t>
      </w:r>
    </w:p>
    <w:p w:rsidR="00A73246" w:rsidRPr="00C47032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культуры </w:t>
      </w:r>
    </w:p>
    <w:p w:rsidR="00A73246" w:rsidRDefault="00A73246" w:rsidP="00A7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«Тигильский районный краеведческий музей»</w:t>
      </w:r>
    </w:p>
    <w:p w:rsidR="00A73246" w:rsidRDefault="00A73246" w:rsidP="00A732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46" w:rsidRDefault="00A73246" w:rsidP="002A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стоимости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сканирования </w:t>
      </w:r>
      <w:r w:rsidR="002A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экземпляра документа</w:t>
      </w:r>
    </w:p>
    <w:p w:rsidR="002A6542" w:rsidRDefault="002A6542" w:rsidP="002A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42" w:rsidRPr="002A6542" w:rsidRDefault="002A6542" w:rsidP="007359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6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Расчет стоимости сканирования на электронный носитель:</w:t>
      </w:r>
    </w:p>
    <w:p w:rsidR="007359B9" w:rsidRDefault="00A73246" w:rsidP="007359B9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рассчитываются по формуле: </w:t>
      </w:r>
    </w:p>
    <w:p w:rsidR="00A73246" w:rsidRPr="007359B9" w:rsidRDefault="007359B9" w:rsidP="0073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73246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Расходы на оплату труда сотрудника (методист) за год равны 512 496 руб.,</w:t>
      </w:r>
      <w:r w:rsidR="00A73246" w:rsidRPr="00DB0F02">
        <w:t xml:space="preserve"> </w:t>
      </w:r>
      <w:r w:rsidR="00A73246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рабочего времени в 2015 году составляет в среднем 174 часов, расходы на оплату труда на время выполнения услуги (5 мин.) равны:</w:t>
      </w:r>
    </w:p>
    <w:p w:rsidR="00A73246" w:rsidRDefault="00A73246" w:rsidP="007359B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512 496 руб./174 дней/8 часов/60 мин*5 мин=31 </w:t>
      </w:r>
      <w:r w:rsid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Начисления на оплату труда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30,2%: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,2%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расчета:</w:t>
      </w:r>
    </w:p>
    <w:p w:rsidR="00A73246" w:rsidRDefault="00A73246" w:rsidP="007359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одной кви</w:t>
      </w:r>
      <w:r w:rsidRPr="00053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танционной книжки 120  руб.</w:t>
      </w:r>
      <w:r w:rsidR="002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(50 листов) - 120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50= 2 (руб.)</w:t>
      </w:r>
    </w:p>
    <w:p w:rsidR="007359B9" w:rsidRDefault="00A73246" w:rsidP="007359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Итого прямые расходы при </w:t>
      </w:r>
      <w:r w:rsidR="002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сканировании 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 документа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составят:</w:t>
      </w:r>
    </w:p>
    <w:p w:rsidR="007359B9" w:rsidRDefault="00A73246" w:rsidP="007359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31+9+2</w:t>
      </w:r>
      <w:r w:rsidR="002A6542">
        <w:rPr>
          <w:rFonts w:ascii="Times New Roman" w:eastAsia="Times New Roman" w:hAnsi="Times New Roman" w:cs="Times New Roman"/>
          <w:sz w:val="24"/>
          <w:szCs w:val="24"/>
          <w:lang w:eastAsia="ru-RU"/>
        </w:rPr>
        <w:t>=42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Косвенные расходы составляют: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  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6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654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</w:t>
      </w:r>
      <w:r w:rsidR="002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сканирования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792" w:rsidRPr="00C9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экземпляра документа </w:t>
      </w:r>
    </w:p>
    <w:p w:rsidR="00A73246" w:rsidRPr="008851B8" w:rsidRDefault="007359B9" w:rsidP="007359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73246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ассчитывается как сумма прямых </w:t>
      </w:r>
      <w:r w:rsidR="00A732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косвенных расходов:</w:t>
      </w:r>
      <w:r w:rsidR="00A73246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542">
        <w:rPr>
          <w:rFonts w:ascii="Times New Roman" w:eastAsia="Times New Roman" w:hAnsi="Times New Roman" w:cs="Times New Roman"/>
          <w:sz w:val="24"/>
          <w:szCs w:val="24"/>
          <w:lang w:eastAsia="ru-RU"/>
        </w:rPr>
        <w:t>42+105</w:t>
      </w:r>
      <w:r w:rsidR="00A73246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A732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654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A7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="00A73246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3246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Стоимость </w:t>
      </w:r>
      <w:r w:rsidR="00C9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сканирования </w:t>
      </w:r>
      <w:r w:rsidR="00A73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A73246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792" w:rsidRPr="00C9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экземпляра документа </w:t>
      </w:r>
      <w:r w:rsidR="00A73246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коэффициента дискриминации цен, обеспечивающего доступность услуги (</w:t>
      </w:r>
      <w:proofErr w:type="spellStart"/>
      <w:r w:rsidR="00A73246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Кдс</w:t>
      </w:r>
      <w:proofErr w:type="spellEnd"/>
      <w:r w:rsidR="00A73246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C93792">
        <w:rPr>
          <w:rFonts w:ascii="Times New Roman" w:eastAsia="Times New Roman" w:hAnsi="Times New Roman" w:cs="Times New Roman"/>
          <w:sz w:val="24"/>
          <w:szCs w:val="24"/>
          <w:lang w:eastAsia="ru-RU"/>
        </w:rPr>
        <w:t>7,4</w:t>
      </w:r>
      <w:r w:rsidR="00A73246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73246" w:rsidRDefault="00C93792" w:rsidP="007359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A73246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3246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A73246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3246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C93792" w:rsidRPr="007C49D9" w:rsidRDefault="00C93792" w:rsidP="00A7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792" w:rsidRPr="00C93792" w:rsidRDefault="00C93792" w:rsidP="0073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3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Расчет стоимости сканирования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распечаткой документа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черно-белая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C93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359B9" w:rsidRDefault="002A6542" w:rsidP="007359B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рассчитываются по формуле: </w:t>
      </w:r>
    </w:p>
    <w:p w:rsidR="002A6542" w:rsidRDefault="00A10BAF" w:rsidP="00A10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6542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Расходы на оплату труда сотрудника (методист) за год равны 512 496 руб.,</w:t>
      </w:r>
      <w:r w:rsidR="002A6542" w:rsidRPr="00DB0F02">
        <w:t xml:space="preserve"> </w:t>
      </w:r>
      <w:r w:rsidR="002A6542" w:rsidRPr="007359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рабочего времени в 2015 году составляет в среднем 174 часов, расходы на оплату труда на время выполнения услуги (5 мин.) равны:</w:t>
      </w:r>
    </w:p>
    <w:p w:rsidR="00A10BAF" w:rsidRDefault="00A10BAF" w:rsidP="00A10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512 496 руб./174 дней/8 часов/60 мин*5 мин=31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0BAF" w:rsidRDefault="002A6542" w:rsidP="00A10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Начисления на оплату труда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30,2%:</w:t>
      </w:r>
    </w:p>
    <w:p w:rsidR="00A10BAF" w:rsidRDefault="002A6542" w:rsidP="00A10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,2%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542" w:rsidRDefault="002A6542" w:rsidP="00A10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расчета:</w:t>
      </w:r>
    </w:p>
    <w:p w:rsidR="002A6542" w:rsidRDefault="002A6542" w:rsidP="0073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одной кви</w:t>
      </w:r>
      <w:r w:rsidRPr="00053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танционной книжки 120  руб.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листов) - 120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50= 2 (руб.)</w:t>
      </w:r>
      <w:r w:rsid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542" w:rsidRDefault="002A6542" w:rsidP="0073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листа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стоимости одной пачки бумаги (500 листов) 300 руб. -</w:t>
      </w: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0,60</w:t>
      </w: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542" w:rsidRDefault="002A6542" w:rsidP="0073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стоимость израсходованного тонера картриджа на один лист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средней стоимости за картридж </w:t>
      </w:r>
      <w:r w:rsidR="00C937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 и средней производительности картриджа 1500 копий – 3000 руб./1 500 копий = 2 руб.</w:t>
      </w:r>
    </w:p>
    <w:p w:rsidR="00A10BAF" w:rsidRDefault="002A6542" w:rsidP="0073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Итого прямые расходы </w:t>
      </w:r>
      <w:r w:rsidR="00C9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сканирование одного экземпляра документа с распечаткой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C9379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черно-белая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составят:</w:t>
      </w:r>
    </w:p>
    <w:p w:rsidR="00A10BAF" w:rsidRDefault="002A6542" w:rsidP="0073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31+9+2+0,6+2= 44,6 (руб.)</w:t>
      </w:r>
      <w:r w:rsid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BAF" w:rsidRPr="00A10BAF" w:rsidRDefault="002A6542" w:rsidP="00A10BA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расходы составляют:</w:t>
      </w:r>
    </w:p>
    <w:p w:rsidR="00A10BAF" w:rsidRDefault="002A6542" w:rsidP="00A10B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  </w:t>
      </w:r>
    </w:p>
    <w:p w:rsidR="00A10BAF" w:rsidRDefault="002A6542" w:rsidP="00A10B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44,6 x 2,5 = 111 (руб.)</w:t>
      </w:r>
      <w:r w:rsid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BAF" w:rsidRDefault="002A6542" w:rsidP="00A10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Стоимость </w:t>
      </w:r>
      <w:r w:rsidR="00F525CF"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сканирование одного экземпляра документа с распечаткой документа </w:t>
      </w:r>
      <w:r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как сумма прямых и косвенных расходов:</w:t>
      </w:r>
    </w:p>
    <w:p w:rsidR="00A10BAF" w:rsidRDefault="002A6542" w:rsidP="00A10B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44,6+111=156 (руб.)</w:t>
      </w:r>
    </w:p>
    <w:p w:rsidR="002A6542" w:rsidRDefault="00A10BAF" w:rsidP="00A1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6542"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Стоимость </w:t>
      </w:r>
      <w:r w:rsidR="00D81100"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сканирования одного экземпляра документа с распечаткой документа  на листе (формат А</w:t>
      </w:r>
      <w:proofErr w:type="gramStart"/>
      <w:r w:rsidR="00D81100"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D81100"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черно-белая) </w:t>
      </w:r>
      <w:r w:rsidR="002A6542"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коэффициента дискриминации цен, обеспечивающего доступность услуги (</w:t>
      </w:r>
      <w:proofErr w:type="spellStart"/>
      <w:r w:rsidR="002A6542"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Кдс</w:t>
      </w:r>
      <w:proofErr w:type="spellEnd"/>
      <w:r w:rsidR="002A6542"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D81100"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="002A6542" w:rsidRP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A6542" w:rsidRPr="007C49D9" w:rsidRDefault="002A6542" w:rsidP="00A10B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81100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D811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="00A10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792" w:rsidRDefault="00C93792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92" w:rsidRPr="00C93792" w:rsidRDefault="00C93792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3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Расчет стоимости сканирования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распечаткой документа (цветная)</w:t>
      </w:r>
      <w:r w:rsidRPr="00C93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93792" w:rsidRPr="00DB0F02" w:rsidRDefault="00C93792" w:rsidP="00C9379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рассчитываются по формуле: 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Расходы на оплату труда сотрудника (методист) за год равны 512 496 руб.,</w:t>
      </w:r>
      <w:r w:rsidRPr="00DB0F02">
        <w:t xml:space="preserve"> 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рабочего времени в 2015 году составляет в среднем 174 часов, расходы на оплату труда на время выполнения услуги (5 мин.) равны:</w:t>
      </w:r>
    </w:p>
    <w:p w:rsidR="00C93792" w:rsidRDefault="00C93792" w:rsidP="00C93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512 496 руб./174 дней/8 часов/60 мин*5 мин=31 руб.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Начисления на оплату труда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30,2%: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,2%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расчета:</w:t>
      </w:r>
    </w:p>
    <w:p w:rsidR="00C93792" w:rsidRDefault="00C93792" w:rsidP="00C93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одной кви</w:t>
      </w:r>
      <w:r w:rsidRPr="00053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танционной книжки 120  руб.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листов) - 120</w:t>
      </w:r>
      <w:r w:rsidRPr="005312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50= 2 (руб.)</w:t>
      </w:r>
    </w:p>
    <w:p w:rsidR="00C93792" w:rsidRDefault="00C93792" w:rsidP="00C93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листа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стоимости одной пачки бумаги (500 листов) 300 руб. -</w:t>
      </w: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0,60</w:t>
      </w:r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C93792" w:rsidRDefault="00C93792" w:rsidP="00C93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стоимость израсходованного тонера картриджа на один лист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средней стоимости за </w:t>
      </w:r>
      <w:r w:rsidR="00D8110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картриджи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рублей и средней производительности картриджа 1500 копий – </w:t>
      </w:r>
      <w:r w:rsidR="00D8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руб./</w:t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1 500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копий = </w:t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93792" w:rsidRPr="008851B8" w:rsidRDefault="00C93792" w:rsidP="00C93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Итого прямые расходы </w:t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сканирование одного экземпляра документа с распечаткой документа  листе (формат А</w:t>
      </w:r>
      <w:proofErr w:type="gramStart"/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цветная</w:t>
      </w:r>
      <w:r w:rsidR="00F525CF" w:rsidRP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составят: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31+9+2+0,6+</w:t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49,6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Косвенные расходы составляют: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  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49,6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экземпляра документа с распечаткой документа  листе (формат А</w:t>
      </w:r>
      <w:proofErr w:type="gramStart"/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цветная</w:t>
      </w:r>
      <w:r w:rsidR="00F525CF" w:rsidRP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как сумма прямых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косвенных расходов: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,6+</w:t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Стоимость </w:t>
      </w:r>
      <w:r w:rsidR="00F525CF" w:rsidRP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экземпляра документа с распечаткой документа  листе (формат А4, цветная)</w:t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коэффициента дискриминации цен, обеспечивающего доступность услуги (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Кдс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525CF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93792" w:rsidRPr="007C49D9" w:rsidRDefault="00F525CF" w:rsidP="00C93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="00C93792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="00C93792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93792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C93792" w:rsidRDefault="00C93792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CF" w:rsidRDefault="00F525CF" w:rsidP="00C9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1C" w:rsidRPr="00C47032" w:rsidRDefault="00BB241C" w:rsidP="00BB2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B241C" w:rsidRPr="00C47032" w:rsidRDefault="00BB241C" w:rsidP="00BB2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платных услугах, оказываемых </w:t>
      </w:r>
    </w:p>
    <w:p w:rsidR="00BB241C" w:rsidRPr="00C47032" w:rsidRDefault="00BB241C" w:rsidP="00BB2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культуры </w:t>
      </w:r>
    </w:p>
    <w:p w:rsidR="00BB241C" w:rsidRDefault="00BB241C" w:rsidP="00BB2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«Тигильский районный краеведческий музей»</w:t>
      </w:r>
    </w:p>
    <w:p w:rsidR="00BB241C" w:rsidRDefault="00BB241C" w:rsidP="00BB24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1C" w:rsidRDefault="00BB241C" w:rsidP="00BB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стоимости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исторической справки</w:t>
      </w:r>
      <w:r w:rsidR="00A8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архивных документов</w:t>
      </w:r>
    </w:p>
    <w:p w:rsidR="00BB241C" w:rsidRDefault="00BB241C" w:rsidP="00BB2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1C" w:rsidRPr="00DB0F02" w:rsidRDefault="00BB241C" w:rsidP="00BB241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рассчитываются по формуле: 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Расходы на оплату труда сотрудника (методист) за год равны 512 496 руб.,</w:t>
      </w:r>
      <w:r w:rsidRPr="00DB0F02">
        <w:t xml:space="preserve"> 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рабочего времени в 2015 году составляет в среднем 174 часов, расходы на оплату труда на время выполнения услуги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 равны:</w:t>
      </w:r>
    </w:p>
    <w:p w:rsidR="00BB241C" w:rsidRDefault="00BB241C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512 496 руб./174 дней/8 часов/60 мин*20 мин=123 руб.</w:t>
      </w:r>
    </w:p>
    <w:p w:rsidR="00BB241C" w:rsidRDefault="00BB241C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Начисления на оплату труда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30,2%:</w:t>
      </w:r>
    </w:p>
    <w:p w:rsidR="00BB241C" w:rsidRDefault="00BB241C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,2%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A87AF4" w:rsidRPr="00A87AF4" w:rsidRDefault="00A87AF4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Материальные затраты из расчета:</w:t>
      </w:r>
    </w:p>
    <w:p w:rsidR="00A87AF4" w:rsidRPr="00A87AF4" w:rsidRDefault="00A87AF4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одной квитанционной книжки 120  руб.</w:t>
      </w:r>
      <w:proofErr w:type="gramStart"/>
      <w:r w:rsidRP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листов) - 120/50= 2 (руб.)</w:t>
      </w:r>
    </w:p>
    <w:p w:rsidR="00A87AF4" w:rsidRPr="00A87AF4" w:rsidRDefault="00A87AF4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листа формата А</w:t>
      </w:r>
      <w:proofErr w:type="gramStart"/>
      <w:r w:rsidRP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стоимости одной пачки бумаги (500 листов) 300 руб. - 300/500= 0,60 (руб.)</w:t>
      </w:r>
    </w:p>
    <w:p w:rsidR="00A87AF4" w:rsidRDefault="00A87AF4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стоимость израсходованного тонера картриджа на один лист формата А</w:t>
      </w:r>
      <w:proofErr w:type="gramStart"/>
      <w:r w:rsidRP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средней стоимости за картридж 3000 рублей и средней производительности картриджа 1500 копий – 3000 руб./1 500 копий = 2 руб.</w:t>
      </w:r>
    </w:p>
    <w:p w:rsidR="004269D4" w:rsidRDefault="00A87AF4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269D4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) Итого прямые расходы</w:t>
      </w:r>
      <w:r w:rsidR="0042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составляют:</w:t>
      </w:r>
    </w:p>
    <w:p w:rsidR="00A87AF4" w:rsidRDefault="004269D4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123+37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+2+0,6+2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=16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4,6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4269D4" w:rsidRDefault="004269D4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Косвенные расходы составляют:</w:t>
      </w:r>
    </w:p>
    <w:p w:rsidR="004269D4" w:rsidRDefault="004269D4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 </w:t>
      </w:r>
    </w:p>
    <w:p w:rsidR="004269D4" w:rsidRDefault="00A87AF4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164,6</w:t>
      </w:r>
      <w:r w:rsidR="004269D4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r w:rsidR="004269D4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4269D4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r w:rsidR="0042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4269D4" w:rsidRPr="008851B8" w:rsidRDefault="004269D4" w:rsidP="0042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42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как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прямых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косвенных расходов: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164,6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577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Стоимость 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коэффициента дискриминации цен, обеспечивающего доступность услуги (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Кдс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269D4" w:rsidRPr="007C49D9" w:rsidRDefault="00A87AF4" w:rsidP="0042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577</w:t>
      </w:r>
      <w:r w:rsidR="004269D4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269D4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69D4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4269D4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4269D4" w:rsidRDefault="004269D4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CF" w:rsidRDefault="00BB241C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7AF4" w:rsidRDefault="00A87AF4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B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C0" w:rsidRDefault="003A16C0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1C" w:rsidRDefault="00BB241C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1C" w:rsidRDefault="00BB241C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1C" w:rsidRDefault="00BB241C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1C" w:rsidRDefault="00BB241C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1C" w:rsidRDefault="00BB241C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1C" w:rsidRDefault="00BB241C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1C" w:rsidRDefault="00BB241C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Pr="00C47032" w:rsidRDefault="00A87AF4" w:rsidP="00A87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87AF4" w:rsidRPr="00C47032" w:rsidRDefault="00A87AF4" w:rsidP="00A87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платных услугах, оказываемых </w:t>
      </w:r>
    </w:p>
    <w:p w:rsidR="00A87AF4" w:rsidRPr="00C47032" w:rsidRDefault="00A87AF4" w:rsidP="00A87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культуры </w:t>
      </w:r>
    </w:p>
    <w:p w:rsidR="00A87AF4" w:rsidRDefault="00A87AF4" w:rsidP="00A87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3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«Тигильский районный краеведческий музей»</w:t>
      </w:r>
    </w:p>
    <w:p w:rsidR="00A87AF4" w:rsidRDefault="00A87AF4" w:rsidP="00A87A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F4" w:rsidRDefault="00A87AF4" w:rsidP="00A87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стоимости </w:t>
      </w:r>
      <w:r w:rsidR="00CB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мероприятий с использованием залов музея</w:t>
      </w:r>
    </w:p>
    <w:p w:rsidR="00A87AF4" w:rsidRDefault="00A87AF4" w:rsidP="00A8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F4" w:rsidRPr="00DB0F02" w:rsidRDefault="00A87AF4" w:rsidP="00A87AF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рассчитываются по формуле: 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Расходы на оплату труда сотрудника (методист) за год равны 512 496 руб.,</w:t>
      </w:r>
      <w:r w:rsidRPr="00DB0F02">
        <w:t xml:space="preserve"> 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рабочего времени в 2015 году составляет в среднем 174 часов, расходы на оплату труда на время выполнения услуги (</w:t>
      </w:r>
      <w:r w:rsidR="009B3C5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равны:</w:t>
      </w:r>
    </w:p>
    <w:p w:rsidR="00A87AF4" w:rsidRDefault="009B3C5B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512 496 руб./174 дней/8 часов 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87AF4" w:rsidRDefault="00A87AF4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Начисления на оплату труда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30,2%:</w:t>
      </w:r>
    </w:p>
    <w:p w:rsidR="00A87AF4" w:rsidRDefault="009B3C5B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A87AF4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87AF4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,2%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A87AF4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9B3C5B" w:rsidRPr="00DB0F02" w:rsidRDefault="009B3C5B" w:rsidP="009B3C5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Расходы на оплату труда сотрудника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уборщица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год равны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220 343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  <w:r w:rsidRPr="00DB0F02">
        <w:t xml:space="preserve"> 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рабочего времени в 2015 году составляет в среднем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расходы на оплату труда на время выполнения услуги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равны:</w:t>
      </w:r>
    </w:p>
    <w:p w:rsidR="009B3C5B" w:rsidRDefault="009B3C5B" w:rsidP="009B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220 343 руб./195 дней/8 часов =141 руб.</w:t>
      </w:r>
    </w:p>
    <w:p w:rsidR="009B3C5B" w:rsidRDefault="009B3C5B" w:rsidP="009B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Начисления на оплату труда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30,2%:</w:t>
      </w:r>
    </w:p>
    <w:p w:rsidR="009B3C5B" w:rsidRDefault="009B3C5B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,2%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A87AF4" w:rsidRDefault="00A87AF4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) Итого прямые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составляют:</w:t>
      </w:r>
    </w:p>
    <w:p w:rsidR="00A87AF4" w:rsidRDefault="009B3C5B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663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A87AF4" w:rsidRDefault="00A87AF4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Косвенные расходы составляют:</w:t>
      </w:r>
    </w:p>
    <w:p w:rsidR="00A87AF4" w:rsidRDefault="00A87AF4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Pr="005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 </w:t>
      </w:r>
    </w:p>
    <w:p w:rsidR="00A87AF4" w:rsidRDefault="009B3C5B" w:rsidP="00A8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663</w:t>
      </w:r>
      <w:r w:rsidR="00A87AF4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A87AF4"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1 658</w:t>
      </w:r>
      <w:r w:rsidR="00A8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A87AF4" w:rsidRPr="008851B8" w:rsidRDefault="00A87AF4" w:rsidP="00A8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услуги</w:t>
      </w:r>
      <w:r w:rsidRPr="0042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как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прямых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косвенных расходов: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C5B">
        <w:rPr>
          <w:rFonts w:ascii="Times New Roman" w:eastAsia="Times New Roman" w:hAnsi="Times New Roman" w:cs="Times New Roman"/>
          <w:sz w:val="24"/>
          <w:szCs w:val="24"/>
          <w:lang w:eastAsia="ru-RU"/>
        </w:rPr>
        <w:t>663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9B3C5B">
        <w:rPr>
          <w:rFonts w:ascii="Times New Roman" w:eastAsia="Times New Roman" w:hAnsi="Times New Roman" w:cs="Times New Roman"/>
          <w:sz w:val="24"/>
          <w:szCs w:val="24"/>
          <w:lang w:eastAsia="ru-RU"/>
        </w:rPr>
        <w:t>1 658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9B3C5B">
        <w:rPr>
          <w:rFonts w:ascii="Times New Roman" w:eastAsia="Times New Roman" w:hAnsi="Times New Roman" w:cs="Times New Roman"/>
          <w:sz w:val="24"/>
          <w:szCs w:val="24"/>
          <w:lang w:eastAsia="ru-RU"/>
        </w:rPr>
        <w:t>2 321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Pr="00DB0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коэффициента дискриминации цен, обеспечивающего доступность услуги (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Кдс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3D0DF1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87AF4" w:rsidRPr="007C49D9" w:rsidRDefault="003D0DF1" w:rsidP="00A8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2 321</w:t>
      </w:r>
      <w:r w:rsidR="00A87AF4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="00A87AF4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1 785</w:t>
      </w:r>
      <w:r w:rsidR="00A87AF4" w:rsidRPr="008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BB241C" w:rsidRDefault="00BB241C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4" w:rsidRDefault="00A87AF4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1C" w:rsidRDefault="00BB241C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1C" w:rsidRDefault="00BB241C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4E0" w:rsidRPr="00075EAF" w:rsidRDefault="009464E0" w:rsidP="009464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464E0" w:rsidRPr="00075EAF" w:rsidRDefault="009464E0" w:rsidP="009464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МКУК «Тигильский</w:t>
      </w:r>
    </w:p>
    <w:p w:rsidR="009464E0" w:rsidRPr="00075EAF" w:rsidRDefault="009464E0" w:rsidP="009464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="00075EAF"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музей</w:t>
      </w:r>
      <w:r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5C7E" w:rsidRPr="00075EAF" w:rsidRDefault="00D85C7E" w:rsidP="00D85C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5EAF"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.12.2015 № </w:t>
      </w:r>
      <w:r w:rsidR="00075EAF"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464E0" w:rsidRPr="006258BE" w:rsidRDefault="009464E0" w:rsidP="009464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464E0" w:rsidRPr="00075EAF" w:rsidRDefault="009464E0" w:rsidP="00946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464E0" w:rsidRPr="00075EAF" w:rsidRDefault="009464E0" w:rsidP="00946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платных услуг, оказываемых </w:t>
      </w:r>
    </w:p>
    <w:p w:rsidR="009464E0" w:rsidRPr="00075EAF" w:rsidRDefault="009464E0" w:rsidP="00946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 казенным учреждением культуры </w:t>
      </w:r>
    </w:p>
    <w:p w:rsidR="009464E0" w:rsidRPr="00075EAF" w:rsidRDefault="009464E0" w:rsidP="00946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«Тигильский районный</w:t>
      </w:r>
      <w:r w:rsid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музей</w:t>
      </w:r>
      <w:r w:rsidRPr="00075E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64E0" w:rsidRPr="006258BE" w:rsidRDefault="009464E0" w:rsidP="00946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1569"/>
        <w:gridCol w:w="1480"/>
      </w:tblGrid>
      <w:tr w:rsidR="00075EAF" w:rsidRPr="006258BE" w:rsidTr="009464E0">
        <w:trPr>
          <w:tblCellSpacing w:w="15" w:type="dxa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075EAF" w:rsidRPr="006258BE" w:rsidTr="009464E0">
        <w:trPr>
          <w:tblCellSpacing w:w="15" w:type="dxa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билет в музей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75EAF" w:rsidRPr="006258BE" w:rsidTr="009464E0">
        <w:trPr>
          <w:tblCellSpacing w:w="15" w:type="dxa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91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Экскурсионное обслуживание (1 час)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075EAF" w:rsidRPr="006258BE" w:rsidTr="009464E0">
        <w:trPr>
          <w:tblCellSpacing w:w="15" w:type="dxa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912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Ксерокопирование (1 лист, формат А</w:t>
            </w:r>
            <w:proofErr w:type="gramStart"/>
            <w:r w:rsidRPr="0007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07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75EAF" w:rsidRPr="006258BE" w:rsidTr="009464E0">
        <w:trPr>
          <w:tblCellSpacing w:w="15" w:type="dxa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075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одного экземпляра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электронный носитель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075EAF" w:rsidRPr="006258BE" w:rsidTr="009464E0">
        <w:trPr>
          <w:tblCellSpacing w:w="15" w:type="dxa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6258BE" w:rsidRDefault="00075EAF" w:rsidP="00075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одного экземпляра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распечаткой документа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6258BE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075EAF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075EAF" w:rsidRPr="006258BE" w:rsidTr="009464E0">
        <w:trPr>
          <w:tblCellSpacing w:w="15" w:type="dxa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6258BE" w:rsidRDefault="003724C0" w:rsidP="00372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одного экземпляра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распечаткой документа (цветная)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6258BE" w:rsidRDefault="003724C0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6258BE" w:rsidRDefault="003724C0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075EAF" w:rsidRPr="006258BE" w:rsidTr="009464E0">
        <w:trPr>
          <w:tblCellSpacing w:w="15" w:type="dxa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6258BE" w:rsidRDefault="003724C0" w:rsidP="00372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7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исторической справки, архивных документов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6258BE" w:rsidRDefault="003724C0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6258BE" w:rsidRDefault="003724C0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75EAF" w:rsidRPr="006258BE" w:rsidTr="009464E0">
        <w:trPr>
          <w:tblCellSpacing w:w="15" w:type="dxa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3724C0" w:rsidRDefault="003724C0" w:rsidP="00372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использованием залов музея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6258BE" w:rsidRDefault="00075EAF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5EAF" w:rsidRPr="006258BE" w:rsidRDefault="003724C0" w:rsidP="00912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1 785,00</w:t>
            </w:r>
          </w:p>
        </w:tc>
      </w:tr>
    </w:tbl>
    <w:p w:rsidR="008F1700" w:rsidRPr="00B530D2" w:rsidRDefault="008F1700" w:rsidP="002F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8F1700" w:rsidRPr="00B530D2" w:rsidSect="00F5039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D10"/>
    <w:multiLevelType w:val="hybridMultilevel"/>
    <w:tmpl w:val="0ECADE46"/>
    <w:lvl w:ilvl="0" w:tplc="44640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ED2372"/>
    <w:multiLevelType w:val="hybridMultilevel"/>
    <w:tmpl w:val="8D2EC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01F7"/>
    <w:multiLevelType w:val="hybridMultilevel"/>
    <w:tmpl w:val="71C89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21B1C"/>
    <w:multiLevelType w:val="hybridMultilevel"/>
    <w:tmpl w:val="7CDEF872"/>
    <w:lvl w:ilvl="0" w:tplc="449E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53DFB"/>
    <w:multiLevelType w:val="hybridMultilevel"/>
    <w:tmpl w:val="B1127072"/>
    <w:lvl w:ilvl="0" w:tplc="E6C23B06">
      <w:start w:val="5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377665"/>
    <w:multiLevelType w:val="hybridMultilevel"/>
    <w:tmpl w:val="88664808"/>
    <w:lvl w:ilvl="0" w:tplc="BE204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861BF1"/>
    <w:multiLevelType w:val="hybridMultilevel"/>
    <w:tmpl w:val="D52811E8"/>
    <w:lvl w:ilvl="0" w:tplc="4EC68BF6">
      <w:start w:val="5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B9"/>
    <w:rsid w:val="0001445B"/>
    <w:rsid w:val="0005357B"/>
    <w:rsid w:val="00075EAF"/>
    <w:rsid w:val="000E5215"/>
    <w:rsid w:val="0011572F"/>
    <w:rsid w:val="001261A4"/>
    <w:rsid w:val="00163529"/>
    <w:rsid w:val="001B4516"/>
    <w:rsid w:val="001D5296"/>
    <w:rsid w:val="001F2680"/>
    <w:rsid w:val="001F3BBE"/>
    <w:rsid w:val="001F62B8"/>
    <w:rsid w:val="002044DA"/>
    <w:rsid w:val="00206AC8"/>
    <w:rsid w:val="00217AAF"/>
    <w:rsid w:val="00233897"/>
    <w:rsid w:val="00250E7F"/>
    <w:rsid w:val="002705CF"/>
    <w:rsid w:val="002A6542"/>
    <w:rsid w:val="002B1615"/>
    <w:rsid w:val="002B5D14"/>
    <w:rsid w:val="002F7DB9"/>
    <w:rsid w:val="00325A71"/>
    <w:rsid w:val="0033680F"/>
    <w:rsid w:val="003724C0"/>
    <w:rsid w:val="003A16C0"/>
    <w:rsid w:val="003A2CBA"/>
    <w:rsid w:val="003A7EAE"/>
    <w:rsid w:val="003B2E2A"/>
    <w:rsid w:val="003D0DF1"/>
    <w:rsid w:val="003D2B92"/>
    <w:rsid w:val="003D41C2"/>
    <w:rsid w:val="003F79F2"/>
    <w:rsid w:val="00404F67"/>
    <w:rsid w:val="004269D4"/>
    <w:rsid w:val="004321EA"/>
    <w:rsid w:val="0044599D"/>
    <w:rsid w:val="004605C2"/>
    <w:rsid w:val="004A654E"/>
    <w:rsid w:val="004D2708"/>
    <w:rsid w:val="004D66E7"/>
    <w:rsid w:val="00506C94"/>
    <w:rsid w:val="005076C4"/>
    <w:rsid w:val="00514B00"/>
    <w:rsid w:val="00544706"/>
    <w:rsid w:val="005A56E6"/>
    <w:rsid w:val="005B014B"/>
    <w:rsid w:val="005B4B2C"/>
    <w:rsid w:val="005D4367"/>
    <w:rsid w:val="006258BE"/>
    <w:rsid w:val="00634C6F"/>
    <w:rsid w:val="00645066"/>
    <w:rsid w:val="0065403E"/>
    <w:rsid w:val="00675076"/>
    <w:rsid w:val="006830B6"/>
    <w:rsid w:val="006D2E28"/>
    <w:rsid w:val="006E1098"/>
    <w:rsid w:val="006F0176"/>
    <w:rsid w:val="00706B88"/>
    <w:rsid w:val="0072264E"/>
    <w:rsid w:val="007359B9"/>
    <w:rsid w:val="00735CC3"/>
    <w:rsid w:val="007552B5"/>
    <w:rsid w:val="007A2BDC"/>
    <w:rsid w:val="007C0CF5"/>
    <w:rsid w:val="007C49D9"/>
    <w:rsid w:val="007D6401"/>
    <w:rsid w:val="00863230"/>
    <w:rsid w:val="008851B8"/>
    <w:rsid w:val="008F1700"/>
    <w:rsid w:val="00912330"/>
    <w:rsid w:val="00916CBB"/>
    <w:rsid w:val="0094488B"/>
    <w:rsid w:val="009464E0"/>
    <w:rsid w:val="0096251A"/>
    <w:rsid w:val="00972A6F"/>
    <w:rsid w:val="00994965"/>
    <w:rsid w:val="009B3C5B"/>
    <w:rsid w:val="009E0001"/>
    <w:rsid w:val="00A10BAF"/>
    <w:rsid w:val="00A14515"/>
    <w:rsid w:val="00A36A4E"/>
    <w:rsid w:val="00A416DF"/>
    <w:rsid w:val="00A73246"/>
    <w:rsid w:val="00A87AF4"/>
    <w:rsid w:val="00AA3430"/>
    <w:rsid w:val="00AC59FA"/>
    <w:rsid w:val="00B047AF"/>
    <w:rsid w:val="00B11FC8"/>
    <w:rsid w:val="00B32376"/>
    <w:rsid w:val="00B509F4"/>
    <w:rsid w:val="00B530D2"/>
    <w:rsid w:val="00B61D3A"/>
    <w:rsid w:val="00B67BAC"/>
    <w:rsid w:val="00B84CA4"/>
    <w:rsid w:val="00BB241C"/>
    <w:rsid w:val="00BB4BEE"/>
    <w:rsid w:val="00BC3272"/>
    <w:rsid w:val="00C47032"/>
    <w:rsid w:val="00C755A1"/>
    <w:rsid w:val="00C93792"/>
    <w:rsid w:val="00CB5A0E"/>
    <w:rsid w:val="00D16CF1"/>
    <w:rsid w:val="00D21FBD"/>
    <w:rsid w:val="00D36EA1"/>
    <w:rsid w:val="00D36FC2"/>
    <w:rsid w:val="00D43A14"/>
    <w:rsid w:val="00D51B46"/>
    <w:rsid w:val="00D535BA"/>
    <w:rsid w:val="00D56B32"/>
    <w:rsid w:val="00D75D19"/>
    <w:rsid w:val="00D81100"/>
    <w:rsid w:val="00D85C7E"/>
    <w:rsid w:val="00D90CEA"/>
    <w:rsid w:val="00DB0F02"/>
    <w:rsid w:val="00DB3404"/>
    <w:rsid w:val="00DE1652"/>
    <w:rsid w:val="00DF0A6F"/>
    <w:rsid w:val="00E21105"/>
    <w:rsid w:val="00E23A48"/>
    <w:rsid w:val="00F50394"/>
    <w:rsid w:val="00F525CF"/>
    <w:rsid w:val="00FC6BCD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9464E0"/>
    <w:rPr>
      <w:b/>
      <w:bCs/>
      <w:color w:val="000080"/>
      <w:sz w:val="20"/>
      <w:szCs w:val="20"/>
    </w:rPr>
  </w:style>
  <w:style w:type="paragraph" w:styleId="a8">
    <w:name w:val="List Paragraph"/>
    <w:basedOn w:val="a"/>
    <w:uiPriority w:val="34"/>
    <w:qFormat/>
    <w:rsid w:val="00DB0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9464E0"/>
    <w:rPr>
      <w:b/>
      <w:bCs/>
      <w:color w:val="000080"/>
      <w:sz w:val="20"/>
      <w:szCs w:val="20"/>
    </w:rPr>
  </w:style>
  <w:style w:type="paragraph" w:styleId="a8">
    <w:name w:val="List Paragraph"/>
    <w:basedOn w:val="a"/>
    <w:uiPriority w:val="34"/>
    <w:qFormat/>
    <w:rsid w:val="00DB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325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38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52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EE8E-1319-470B-97D9-6C4ED4CF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15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v2.0</dc:creator>
  <cp:keywords/>
  <dc:description/>
  <cp:lastModifiedBy>locadm</cp:lastModifiedBy>
  <cp:revision>17</cp:revision>
  <cp:lastPrinted>2016-12-12T02:29:00Z</cp:lastPrinted>
  <dcterms:created xsi:type="dcterms:W3CDTF">2016-11-24T05:42:00Z</dcterms:created>
  <dcterms:modified xsi:type="dcterms:W3CDTF">2017-10-24T03:12:00Z</dcterms:modified>
</cp:coreProperties>
</file>